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9E1" w:rsidRPr="009779E1" w:rsidRDefault="009779E1" w:rsidP="009779E1">
      <w:pPr>
        <w:spacing w:line="276" w:lineRule="auto"/>
        <w:jc w:val="center"/>
        <w:rPr>
          <w:b/>
          <w:sz w:val="28"/>
          <w:szCs w:val="28"/>
        </w:rPr>
      </w:pPr>
      <w:r w:rsidRPr="009779E1">
        <w:rPr>
          <w:b/>
          <w:sz w:val="28"/>
          <w:szCs w:val="28"/>
        </w:rPr>
        <w:t xml:space="preserve">Рекомендации по совершенствованию организации и методики преподавания </w:t>
      </w:r>
      <w:r w:rsidRPr="009779E1">
        <w:rPr>
          <w:b/>
          <w:sz w:val="28"/>
          <w:szCs w:val="28"/>
        </w:rPr>
        <w:t xml:space="preserve">литературы </w:t>
      </w:r>
      <w:r w:rsidRPr="009779E1">
        <w:rPr>
          <w:b/>
          <w:sz w:val="28"/>
          <w:szCs w:val="28"/>
        </w:rPr>
        <w:t>в Республике Алтай на основе выявленных</w:t>
      </w:r>
    </w:p>
    <w:p w:rsidR="009779E1" w:rsidRPr="009779E1" w:rsidRDefault="009779E1" w:rsidP="009779E1">
      <w:pPr>
        <w:spacing w:line="276" w:lineRule="auto"/>
        <w:jc w:val="center"/>
        <w:rPr>
          <w:b/>
          <w:sz w:val="28"/>
          <w:szCs w:val="28"/>
        </w:rPr>
      </w:pPr>
      <w:r w:rsidRPr="009779E1">
        <w:rPr>
          <w:b/>
          <w:sz w:val="28"/>
          <w:szCs w:val="28"/>
        </w:rPr>
        <w:t xml:space="preserve"> на ОГЭ-2025  типичных затруднений и ошибок</w:t>
      </w:r>
    </w:p>
    <w:p w:rsidR="00534D58" w:rsidRPr="009779E1" w:rsidRDefault="00534D58">
      <w:pPr>
        <w:ind w:left="1259"/>
        <w:jc w:val="both"/>
        <w:rPr>
          <w:i/>
          <w:sz w:val="28"/>
          <w:szCs w:val="28"/>
        </w:rPr>
      </w:pPr>
    </w:p>
    <w:p w:rsidR="00534D58" w:rsidRPr="009779E1" w:rsidRDefault="00534D58">
      <w:pPr>
        <w:pStyle w:val="a3"/>
        <w:keepNext/>
        <w:keepLines/>
        <w:numPr>
          <w:ilvl w:val="0"/>
          <w:numId w:val="40"/>
        </w:numPr>
        <w:tabs>
          <w:tab w:val="left" w:pos="142"/>
        </w:tabs>
        <w:spacing w:before="200" w:after="0" w:line="240" w:lineRule="auto"/>
        <w:contextualSpacing w:val="0"/>
        <w:jc w:val="both"/>
        <w:outlineLvl w:val="2"/>
        <w:rPr>
          <w:rFonts w:ascii="Times New Roman" w:eastAsia="Times New Roman" w:hAnsi="Times New Roman"/>
          <w:b/>
          <w:bCs/>
          <w:vanish/>
          <w:sz w:val="28"/>
          <w:szCs w:val="28"/>
          <w:lang w:eastAsia="ru-RU"/>
        </w:rPr>
      </w:pPr>
    </w:p>
    <w:p w:rsidR="00534D58" w:rsidRPr="009779E1" w:rsidRDefault="00534D58">
      <w:pPr>
        <w:pStyle w:val="a3"/>
        <w:keepNext/>
        <w:keepLines/>
        <w:numPr>
          <w:ilvl w:val="0"/>
          <w:numId w:val="38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534D58" w:rsidRPr="009779E1" w:rsidRDefault="00534D58">
      <w:pPr>
        <w:pStyle w:val="a3"/>
        <w:keepNext/>
        <w:keepLines/>
        <w:numPr>
          <w:ilvl w:val="0"/>
          <w:numId w:val="38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534D58" w:rsidRPr="009779E1" w:rsidRDefault="00534D58">
      <w:pPr>
        <w:pStyle w:val="a3"/>
        <w:keepNext/>
        <w:keepLines/>
        <w:numPr>
          <w:ilvl w:val="0"/>
          <w:numId w:val="38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534D58" w:rsidRPr="009779E1" w:rsidRDefault="00534D58">
      <w:pPr>
        <w:pStyle w:val="a3"/>
        <w:keepNext/>
        <w:keepLines/>
        <w:numPr>
          <w:ilvl w:val="0"/>
          <w:numId w:val="38"/>
        </w:numPr>
        <w:tabs>
          <w:tab w:val="left" w:pos="567"/>
        </w:tabs>
        <w:spacing w:before="200" w:after="0" w:line="240" w:lineRule="auto"/>
        <w:contextualSpacing w:val="0"/>
        <w:outlineLvl w:val="2"/>
        <w:rPr>
          <w:rFonts w:ascii="Times New Roman" w:eastAsia="Times New Roman" w:hAnsi="Times New Roman"/>
          <w:bCs/>
          <w:vanish/>
          <w:sz w:val="28"/>
          <w:szCs w:val="28"/>
          <w:lang w:eastAsia="ru-RU"/>
        </w:rPr>
      </w:pPr>
    </w:p>
    <w:p w:rsidR="00534D58" w:rsidRPr="009779E1" w:rsidRDefault="009779E1" w:rsidP="009779E1">
      <w:pPr>
        <w:pStyle w:val="3"/>
        <w:tabs>
          <w:tab w:val="left" w:pos="567"/>
        </w:tabs>
        <w:ind w:left="432"/>
        <w:rPr>
          <w:rFonts w:ascii="Times New Roman" w:hAnsi="Times New Roman"/>
          <w:color w:val="auto"/>
          <w:sz w:val="28"/>
          <w:szCs w:val="28"/>
        </w:rPr>
      </w:pPr>
      <w:r w:rsidRPr="009779E1">
        <w:rPr>
          <w:rFonts w:ascii="Times New Roman" w:hAnsi="Times New Roman"/>
          <w:bCs w:val="0"/>
          <w:color w:val="000000"/>
          <w:sz w:val="28"/>
          <w:szCs w:val="28"/>
        </w:rPr>
        <w:t>Рекомендации</w:t>
      </w:r>
      <w:r w:rsidRPr="009779E1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16C84" w:rsidRPr="009779E1">
        <w:rPr>
          <w:rFonts w:ascii="Times New Roman" w:hAnsi="Times New Roman"/>
          <w:color w:val="auto"/>
          <w:sz w:val="28"/>
          <w:szCs w:val="28"/>
        </w:rPr>
        <w:t>по совершенствованию преподавания учебного предмета всем обучающимся</w:t>
      </w:r>
    </w:p>
    <w:p w:rsidR="00257F44" w:rsidRPr="009779E1" w:rsidRDefault="00257F44" w:rsidP="00257F44">
      <w:pPr>
        <w:ind w:left="567"/>
        <w:jc w:val="both"/>
        <w:rPr>
          <w:bCs/>
          <w:i/>
          <w:iCs/>
          <w:sz w:val="28"/>
          <w:szCs w:val="28"/>
        </w:rPr>
      </w:pPr>
    </w:p>
    <w:p w:rsidR="00534D58" w:rsidRPr="009779E1" w:rsidRDefault="00A16C84" w:rsidP="00257F44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779E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Учителям</w:t>
      </w:r>
      <w:r w:rsidR="0038077E" w:rsidRPr="009779E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:</w:t>
      </w:r>
    </w:p>
    <w:p w:rsidR="00534D58" w:rsidRPr="009779E1" w:rsidRDefault="00534D58" w:rsidP="005B281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912A10" w:rsidRPr="009779E1" w:rsidRDefault="00876E77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В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ключать в практику изучения</w:t>
      </w:r>
      <w:r w:rsidR="00C01E6A" w:rsidRPr="009779E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художественного произведения небольшие письменные работы</w:t>
      </w:r>
      <w:r w:rsidR="00C01E6A" w:rsidRPr="009779E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 xml:space="preserve">разных видов, рассчитанные на 10–15 минут, в том числе в формате заданий КИМ ОГЭ по литературе. </w:t>
      </w:r>
    </w:p>
    <w:p w:rsidR="00934900" w:rsidRPr="009779E1" w:rsidRDefault="00B97052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Совершенствовать приемы работы по анализу эпизода или сцены произведения с опорой на сюжетно-композиционные особенности рассматриваемого фрагмента, формировать у учащихся умение определять место или роль фрагмента в произведении.</w:t>
      </w:r>
    </w:p>
    <w:p w:rsidR="008D2720" w:rsidRPr="009779E1" w:rsidRDefault="00890AB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Обращать внимание обучающихся п</w:t>
      </w:r>
      <w:r w:rsidR="00876E77" w:rsidRPr="009779E1">
        <w:rPr>
          <w:rFonts w:ascii="Times New Roman" w:hAnsi="Times New Roman"/>
          <w:bCs/>
          <w:iCs/>
          <w:sz w:val="28"/>
          <w:szCs w:val="28"/>
        </w:rPr>
        <w:t xml:space="preserve">ри анализе </w:t>
      </w:r>
      <w:r w:rsidR="008D2720" w:rsidRPr="009779E1">
        <w:rPr>
          <w:rFonts w:ascii="Times New Roman" w:hAnsi="Times New Roman"/>
          <w:bCs/>
          <w:iCs/>
          <w:sz w:val="28"/>
          <w:szCs w:val="28"/>
        </w:rPr>
        <w:t xml:space="preserve">лирического </w:t>
      </w:r>
      <w:r w:rsidR="00876E77" w:rsidRPr="009779E1">
        <w:rPr>
          <w:rFonts w:ascii="Times New Roman" w:hAnsi="Times New Roman"/>
          <w:bCs/>
          <w:iCs/>
          <w:sz w:val="28"/>
          <w:szCs w:val="28"/>
        </w:rPr>
        <w:t>произведения (или фрагмента) на</w:t>
      </w:r>
      <w:r w:rsidR="008D2720" w:rsidRPr="009779E1">
        <w:rPr>
          <w:rFonts w:ascii="Times New Roman" w:hAnsi="Times New Roman"/>
          <w:bCs/>
          <w:iCs/>
          <w:sz w:val="28"/>
          <w:szCs w:val="28"/>
        </w:rPr>
        <w:t xml:space="preserve"> состояние литературного героя и на те художественные средства, с помощью которых автор это передает (задание</w:t>
      </w:r>
      <w:r w:rsidR="00876E77" w:rsidRPr="009779E1">
        <w:rPr>
          <w:rFonts w:ascii="Times New Roman" w:hAnsi="Times New Roman"/>
          <w:bCs/>
          <w:iCs/>
          <w:sz w:val="28"/>
          <w:szCs w:val="28"/>
        </w:rPr>
        <w:t xml:space="preserve"> 1), на мотивы поведения героя (задание 2), на </w:t>
      </w:r>
      <w:r w:rsidR="008D2720" w:rsidRPr="009779E1">
        <w:rPr>
          <w:rFonts w:ascii="Times New Roman" w:hAnsi="Times New Roman"/>
          <w:bCs/>
          <w:iCs/>
          <w:sz w:val="28"/>
          <w:szCs w:val="28"/>
        </w:rPr>
        <w:t>настроение произведения (задание 3), на авторское отношение к герою, событиям (задание 5).</w:t>
      </w:r>
    </w:p>
    <w:p w:rsidR="008D2720" w:rsidRPr="009779E1" w:rsidRDefault="008D272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Практиковать сравнительно-сопоставительный анализ как лирических, так и прозаических произведений (задание 4).</w:t>
      </w:r>
    </w:p>
    <w:p w:rsidR="00934900" w:rsidRPr="009779E1" w:rsidRDefault="0093490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Разнообразить виды письменных работ и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 xml:space="preserve"> ана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 xml:space="preserve">литическую работу с ними. Это могут быть домашние сочинения на 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задан</w:t>
      </w:r>
      <w:r w:rsidR="00876E77" w:rsidRPr="009779E1">
        <w:rPr>
          <w:rFonts w:ascii="Times New Roman" w:hAnsi="Times New Roman"/>
          <w:bCs/>
          <w:iCs/>
          <w:sz w:val="28"/>
          <w:szCs w:val="28"/>
        </w:rPr>
        <w:t>ную литературную тему,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 xml:space="preserve"> разбор сочин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>ений с вопросами и заданиями: «Г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де здесь тезис»,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 xml:space="preserve"> «Где аргумент к выдвинутому тезису», «С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оответствует ли цитата доказываемому тезису?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>»,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>«М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ожно ли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 xml:space="preserve">сократить цитату?», 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>и т.п.</w:t>
      </w:r>
    </w:p>
    <w:p w:rsidR="00934900" w:rsidRPr="009779E1" w:rsidRDefault="00B97052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Проводить уроки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 xml:space="preserve"> по обучению написанию сочинений, формирующих умения составлять план, </w:t>
      </w:r>
      <w:r w:rsidRPr="009779E1">
        <w:rPr>
          <w:rFonts w:ascii="Times New Roman" w:hAnsi="Times New Roman"/>
          <w:bCs/>
          <w:iCs/>
          <w:sz w:val="28"/>
          <w:szCs w:val="28"/>
        </w:rPr>
        <w:t xml:space="preserve">писать вступление и заключение, </w:t>
      </w:r>
      <w:r w:rsidR="00912A10" w:rsidRPr="009779E1">
        <w:rPr>
          <w:rFonts w:ascii="Times New Roman" w:hAnsi="Times New Roman"/>
          <w:bCs/>
          <w:iCs/>
          <w:sz w:val="28"/>
          <w:szCs w:val="28"/>
        </w:rPr>
        <w:t>тезисно-доказательную часть, отбирать цитаты, применять различные способы их введения и т.д.</w:t>
      </w:r>
    </w:p>
    <w:p w:rsidR="00934900" w:rsidRPr="009779E1" w:rsidRDefault="00912A1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 xml:space="preserve"> При анализе качества сочи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 xml:space="preserve">нений и других письменных работ </w:t>
      </w:r>
      <w:r w:rsidRPr="009779E1">
        <w:rPr>
          <w:rFonts w:ascii="Times New Roman" w:hAnsi="Times New Roman"/>
          <w:bCs/>
          <w:iCs/>
          <w:sz w:val="28"/>
          <w:szCs w:val="28"/>
        </w:rPr>
        <w:t>следует оценивать точность ответа на поставленный вопрос, глубину понимания школьником авторской идеи и умение ее истолковать, сформированность умен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 xml:space="preserve">ия логически мыслить, используя </w:t>
      </w:r>
      <w:r w:rsidRPr="009779E1">
        <w:rPr>
          <w:rFonts w:ascii="Times New Roman" w:hAnsi="Times New Roman"/>
          <w:bCs/>
          <w:iCs/>
          <w:sz w:val="28"/>
          <w:szCs w:val="28"/>
        </w:rPr>
        <w:t>критерии проверки заданий КИМ ОГЭ по литературе.</w:t>
      </w:r>
    </w:p>
    <w:p w:rsidR="00934900" w:rsidRPr="009779E1" w:rsidRDefault="00912A1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 xml:space="preserve"> Необходимо уделять внимание формированию умений высказывать и аргументировать свою позицию по проблемам, поднятым в произведении, формул</w:t>
      </w:r>
      <w:r w:rsidR="00B97052" w:rsidRPr="009779E1">
        <w:rPr>
          <w:rFonts w:ascii="Times New Roman" w:hAnsi="Times New Roman"/>
          <w:bCs/>
          <w:iCs/>
          <w:sz w:val="28"/>
          <w:szCs w:val="28"/>
        </w:rPr>
        <w:t xml:space="preserve">ировать собственное отношение к </w:t>
      </w:r>
      <w:r w:rsidRPr="009779E1">
        <w:rPr>
          <w:rFonts w:ascii="Times New Roman" w:hAnsi="Times New Roman"/>
          <w:bCs/>
          <w:iCs/>
          <w:sz w:val="28"/>
          <w:szCs w:val="28"/>
        </w:rPr>
        <w:t>героям и т.п.</w:t>
      </w:r>
      <w:r w:rsidR="008D2720" w:rsidRPr="009779E1">
        <w:rPr>
          <w:rFonts w:ascii="Times New Roman" w:hAnsi="Times New Roman"/>
          <w:bCs/>
          <w:iCs/>
          <w:sz w:val="28"/>
          <w:szCs w:val="28"/>
        </w:rPr>
        <w:t>(задание 5).</w:t>
      </w:r>
    </w:p>
    <w:p w:rsidR="00934900" w:rsidRPr="009779E1" w:rsidRDefault="00912A1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lastRenderedPageBreak/>
        <w:t xml:space="preserve"> </w:t>
      </w:r>
      <w:r w:rsidR="00260C32" w:rsidRPr="009779E1">
        <w:rPr>
          <w:rFonts w:ascii="Times New Roman" w:hAnsi="Times New Roman"/>
          <w:bCs/>
          <w:iCs/>
          <w:sz w:val="28"/>
          <w:szCs w:val="28"/>
        </w:rPr>
        <w:t>Ф</w:t>
      </w:r>
      <w:r w:rsidR="00934900" w:rsidRPr="009779E1">
        <w:rPr>
          <w:rFonts w:ascii="Times New Roman" w:hAnsi="Times New Roman"/>
          <w:sz w:val="28"/>
          <w:szCs w:val="28"/>
        </w:rPr>
        <w:t xml:space="preserve">ормировать </w:t>
      </w:r>
      <w:r w:rsidR="00260C32" w:rsidRPr="009779E1">
        <w:rPr>
          <w:rFonts w:ascii="Times New Roman" w:hAnsi="Times New Roman"/>
          <w:sz w:val="28"/>
          <w:szCs w:val="28"/>
        </w:rPr>
        <w:t>у школьников</w:t>
      </w:r>
      <w:r w:rsidR="00934900" w:rsidRPr="009779E1">
        <w:rPr>
          <w:rFonts w:ascii="Times New Roman" w:hAnsi="Times New Roman"/>
          <w:sz w:val="28"/>
          <w:szCs w:val="28"/>
        </w:rPr>
        <w:t xml:space="preserve"> умения использовать терминологию применительно к художественному тексту (например, соотнести произведение с родом литературы, жанром, литературным направлением; увидеть в приведенном фрагменте пейзаж, портрет, художественную деталь</w:t>
      </w:r>
      <w:r w:rsidR="00260C32" w:rsidRPr="009779E1">
        <w:rPr>
          <w:rFonts w:ascii="Times New Roman" w:hAnsi="Times New Roman"/>
          <w:sz w:val="28"/>
          <w:szCs w:val="28"/>
        </w:rPr>
        <w:t xml:space="preserve">, </w:t>
      </w:r>
      <w:r w:rsidR="00260C32" w:rsidRPr="009779E1">
        <w:rPr>
          <w:rFonts w:ascii="Times New Roman" w:eastAsia="Times New Roman" w:hAnsi="Times New Roman"/>
          <w:sz w:val="28"/>
          <w:szCs w:val="28"/>
        </w:rPr>
        <w:t>тему, проблему и идею</w:t>
      </w:r>
      <w:r w:rsidR="00934900" w:rsidRPr="009779E1">
        <w:rPr>
          <w:rFonts w:ascii="Times New Roman" w:hAnsi="Times New Roman"/>
          <w:sz w:val="28"/>
          <w:szCs w:val="28"/>
        </w:rPr>
        <w:t>; выявить тропы, стилистические фигуры; определить стихотворный метр, вид рифмовки).</w:t>
      </w:r>
    </w:p>
    <w:p w:rsidR="00C63492" w:rsidRPr="009779E1" w:rsidRDefault="00260C32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На уроках литературы использовать современные технологии (электронная книга, аудиокнига, просмотр в записи спектаклей и фильмов на сюжеты русской литературы с последующим обсуждением) для повышения интереса учащихся к литературе и более глубокого усвоения литературного материала.</w:t>
      </w:r>
      <w:r w:rsidR="00C63492" w:rsidRPr="009779E1">
        <w:rPr>
          <w:rFonts w:ascii="Times New Roman" w:hAnsi="Times New Roman"/>
          <w:bCs/>
          <w:iCs/>
          <w:sz w:val="28"/>
          <w:szCs w:val="28"/>
        </w:rPr>
        <w:t xml:space="preserve"> С целью повышения интереса к изучению литературы рекомендуется чаще обращаться к произведениям новой и новейшей литературы, входящим в круг чтения подростков, затрагивающих интересующие их темы.</w:t>
      </w:r>
    </w:p>
    <w:p w:rsidR="00BD6A8C" w:rsidRPr="009779E1" w:rsidRDefault="00260C32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 xml:space="preserve"> Применять методы и приёмы поддержания устойчивой мотивации на диалог с художественным произведением: литературные игры, проблемные вопросы, отсроченную отгадку, составление викторины по тексту произведения, инсценировки и т.д.</w:t>
      </w:r>
    </w:p>
    <w:p w:rsidR="008D2720" w:rsidRPr="009779E1" w:rsidRDefault="00912A10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Для повышения речевой и практической грамот</w:t>
      </w:r>
      <w:r w:rsidR="005B281F" w:rsidRPr="009779E1">
        <w:rPr>
          <w:rFonts w:ascii="Times New Roman" w:hAnsi="Times New Roman"/>
          <w:bCs/>
          <w:iCs/>
          <w:sz w:val="28"/>
          <w:szCs w:val="28"/>
        </w:rPr>
        <w:t>ности обучающихся</w:t>
      </w:r>
      <w:r w:rsidRPr="009779E1">
        <w:rPr>
          <w:rFonts w:ascii="Times New Roman" w:hAnsi="Times New Roman"/>
          <w:bCs/>
          <w:iCs/>
          <w:sz w:val="28"/>
          <w:szCs w:val="28"/>
        </w:rPr>
        <w:t xml:space="preserve"> необходима системная работа по вопросам ку</w:t>
      </w:r>
      <w:r w:rsidR="00934900" w:rsidRPr="009779E1">
        <w:rPr>
          <w:rFonts w:ascii="Times New Roman" w:hAnsi="Times New Roman"/>
          <w:bCs/>
          <w:iCs/>
          <w:sz w:val="28"/>
          <w:szCs w:val="28"/>
        </w:rPr>
        <w:t xml:space="preserve">льтуры речи </w:t>
      </w:r>
      <w:r w:rsidRPr="009779E1">
        <w:rPr>
          <w:rFonts w:ascii="Times New Roman" w:hAnsi="Times New Roman"/>
          <w:bCs/>
          <w:iCs/>
          <w:sz w:val="28"/>
          <w:szCs w:val="28"/>
        </w:rPr>
        <w:t>не только на уроках</w:t>
      </w:r>
      <w:r w:rsidR="00934900" w:rsidRPr="009779E1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779E1">
        <w:rPr>
          <w:rFonts w:ascii="Times New Roman" w:hAnsi="Times New Roman"/>
          <w:bCs/>
          <w:iCs/>
          <w:sz w:val="28"/>
          <w:szCs w:val="28"/>
        </w:rPr>
        <w:t>русского языка, но и на уроках литературы.</w:t>
      </w:r>
      <w:r w:rsidR="00BD6A8C" w:rsidRPr="009779E1">
        <w:rPr>
          <w:rFonts w:ascii="Times New Roman" w:eastAsia="Times New Roman" w:hAnsi="Times New Roman"/>
          <w:color w:val="0070C0"/>
          <w:sz w:val="28"/>
          <w:szCs w:val="28"/>
        </w:rPr>
        <w:t xml:space="preserve">  </w:t>
      </w:r>
      <w:r w:rsidR="00BD6A8C" w:rsidRPr="009779E1">
        <w:rPr>
          <w:rFonts w:ascii="Times New Roman" w:eastAsia="Times New Roman" w:hAnsi="Times New Roman"/>
          <w:sz w:val="28"/>
          <w:szCs w:val="28"/>
        </w:rPr>
        <w:t xml:space="preserve">Особое внимание следует уделить вопросу типологии речевых, грамматических, логических и фактических ошибок и работе над речевой грамотностью обучающихся. </w:t>
      </w:r>
    </w:p>
    <w:p w:rsidR="005B281F" w:rsidRPr="009779E1" w:rsidRDefault="00BD6A8C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eastAsia="Times New Roman" w:hAnsi="Times New Roman"/>
          <w:sz w:val="28"/>
          <w:szCs w:val="28"/>
        </w:rPr>
        <w:t>Для выявления уровня освоения материала и дальнейшей корректировки системы подготовки к итоговой аттестации по литературе рекомендуется организация и проведение диагностических работ, проверяющих глубину понимания произведений, их основную идею; знание содержания произведений, сюжета, системы персонажей; речевые умения и навыки.</w:t>
      </w:r>
    </w:p>
    <w:p w:rsidR="005B281F" w:rsidRPr="009779E1" w:rsidRDefault="00BD6A8C" w:rsidP="005B281F">
      <w:pPr>
        <w:pStyle w:val="a3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9779E1">
        <w:rPr>
          <w:rFonts w:ascii="Times New Roman" w:hAnsi="Times New Roman"/>
          <w:bCs/>
          <w:iCs/>
          <w:sz w:val="28"/>
          <w:szCs w:val="28"/>
        </w:rPr>
        <w:t>И</w:t>
      </w:r>
      <w:r w:rsidR="005B281F" w:rsidRPr="009779E1">
        <w:rPr>
          <w:rFonts w:ascii="Times New Roman" w:hAnsi="Times New Roman"/>
          <w:bCs/>
          <w:iCs/>
          <w:sz w:val="28"/>
          <w:szCs w:val="28"/>
        </w:rPr>
        <w:t>спользовать</w:t>
      </w:r>
      <w:r w:rsidRPr="009779E1">
        <w:rPr>
          <w:rFonts w:ascii="Times New Roman" w:hAnsi="Times New Roman"/>
          <w:bCs/>
          <w:iCs/>
          <w:sz w:val="28"/>
          <w:szCs w:val="28"/>
        </w:rPr>
        <w:t xml:space="preserve"> материалы, размещенные на официальном сайте Федерального института </w:t>
      </w:r>
      <w:r w:rsidR="005B281F" w:rsidRPr="009779E1">
        <w:rPr>
          <w:rFonts w:ascii="Times New Roman" w:hAnsi="Times New Roman"/>
          <w:bCs/>
          <w:iCs/>
          <w:sz w:val="28"/>
          <w:szCs w:val="28"/>
        </w:rPr>
        <w:t xml:space="preserve">педагогических измерений (ФИПИ), которые </w:t>
      </w:r>
      <w:r w:rsidR="005B281F" w:rsidRPr="009779E1">
        <w:rPr>
          <w:rFonts w:ascii="Times New Roman" w:hAnsi="Times New Roman"/>
          <w:sz w:val="28"/>
          <w:szCs w:val="28"/>
        </w:rPr>
        <w:t xml:space="preserve">могут оказать методическую помощь как учителю, так и обучающимся: документы, определяющие структуру и содержание КИМ </w:t>
      </w:r>
      <w:r w:rsidR="009D461D" w:rsidRPr="009779E1">
        <w:rPr>
          <w:rFonts w:ascii="Times New Roman" w:hAnsi="Times New Roman"/>
          <w:sz w:val="28"/>
          <w:szCs w:val="28"/>
        </w:rPr>
        <w:t xml:space="preserve">ОГЭ </w:t>
      </w:r>
      <w:r w:rsidR="005B281F" w:rsidRPr="009779E1">
        <w:rPr>
          <w:rFonts w:ascii="Times New Roman" w:hAnsi="Times New Roman"/>
          <w:sz w:val="28"/>
          <w:szCs w:val="28"/>
        </w:rPr>
        <w:t xml:space="preserve">по литературе; учебно-методические материалы для членов и председателей региональных предметных комиссий по проверке выполнения заданий с развернутым ответом экзаменационных работ выпускников. </w:t>
      </w:r>
    </w:p>
    <w:p w:rsidR="00934900" w:rsidRPr="009779E1" w:rsidRDefault="00934900" w:rsidP="005B281F">
      <w:pPr>
        <w:pStyle w:val="a3"/>
        <w:spacing w:after="0" w:line="240" w:lineRule="auto"/>
        <w:ind w:left="1647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34D58" w:rsidRPr="009779E1" w:rsidRDefault="00A16C84" w:rsidP="005B281F">
      <w:pPr>
        <w:pStyle w:val="a3"/>
        <w:numPr>
          <w:ilvl w:val="0"/>
          <w:numId w:val="9"/>
        </w:numPr>
        <w:spacing w:after="0" w:line="240" w:lineRule="auto"/>
        <w:ind w:left="426" w:hanging="425"/>
        <w:jc w:val="both"/>
        <w:rPr>
          <w:rFonts w:ascii="Times New Roman" w:hAnsi="Times New Roman"/>
          <w:bCs/>
          <w:i/>
          <w:iCs/>
          <w:color w:val="000000"/>
          <w:sz w:val="28"/>
          <w:szCs w:val="28"/>
        </w:rPr>
      </w:pPr>
      <w:r w:rsidRPr="009779E1">
        <w:rPr>
          <w:rFonts w:ascii="Times New Roman" w:eastAsia="Times New Roman" w:hAnsi="Times New Roman"/>
          <w:bCs/>
          <w:i/>
          <w:iCs/>
          <w:color w:val="000000"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2B5275" w:rsidRPr="009779E1" w:rsidRDefault="002B5275" w:rsidP="005B281F">
      <w:pPr>
        <w:shd w:val="clear" w:color="auto" w:fill="FFFFFF"/>
        <w:jc w:val="both"/>
        <w:rPr>
          <w:rFonts w:eastAsia="Times New Roman"/>
          <w:color w:val="FF0000"/>
          <w:sz w:val="28"/>
          <w:szCs w:val="28"/>
        </w:rPr>
      </w:pPr>
    </w:p>
    <w:p w:rsidR="002B5275" w:rsidRPr="009779E1" w:rsidRDefault="00260C32" w:rsidP="005B281F">
      <w:pPr>
        <w:shd w:val="clear" w:color="auto" w:fill="FFFFFF"/>
        <w:ind w:left="720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lastRenderedPageBreak/>
        <w:t xml:space="preserve">- </w:t>
      </w:r>
      <w:r w:rsidR="002B5275" w:rsidRPr="009779E1">
        <w:rPr>
          <w:rFonts w:eastAsia="Times New Roman"/>
          <w:sz w:val="28"/>
          <w:szCs w:val="28"/>
        </w:rPr>
        <w:t>обсудить результаты</w:t>
      </w:r>
      <w:r w:rsidRPr="009779E1">
        <w:rPr>
          <w:rFonts w:eastAsia="Times New Roman"/>
          <w:sz w:val="28"/>
          <w:szCs w:val="28"/>
        </w:rPr>
        <w:t xml:space="preserve"> ОГЭ 2025 г. по литературе в регионе / муниципалитете / школе </w:t>
      </w:r>
      <w:r w:rsidR="002B5275" w:rsidRPr="009779E1">
        <w:rPr>
          <w:rFonts w:eastAsia="Times New Roman"/>
          <w:sz w:val="28"/>
          <w:szCs w:val="28"/>
        </w:rPr>
        <w:t xml:space="preserve">с целью выявления дефицитов </w:t>
      </w:r>
      <w:r w:rsidR="005B281F" w:rsidRPr="009779E1">
        <w:rPr>
          <w:rFonts w:eastAsia="Times New Roman"/>
          <w:sz w:val="28"/>
          <w:szCs w:val="28"/>
        </w:rPr>
        <w:t xml:space="preserve">обучающихся </w:t>
      </w:r>
      <w:r w:rsidR="002B5275" w:rsidRPr="009779E1">
        <w:rPr>
          <w:rFonts w:eastAsia="Times New Roman"/>
          <w:sz w:val="28"/>
          <w:szCs w:val="28"/>
        </w:rPr>
        <w:t>и дальнейшего преодоления их при подготовке к ОГЭ по литературе в 2026 году;</w:t>
      </w:r>
      <w:r w:rsidR="00C63492" w:rsidRPr="009779E1">
        <w:rPr>
          <w:rFonts w:eastAsia="Times New Roman"/>
          <w:sz w:val="28"/>
          <w:szCs w:val="28"/>
        </w:rPr>
        <w:t xml:space="preserve"> </w:t>
      </w:r>
    </w:p>
    <w:p w:rsidR="002B5275" w:rsidRPr="009779E1" w:rsidRDefault="002B5275" w:rsidP="005B281F">
      <w:pPr>
        <w:shd w:val="clear" w:color="auto" w:fill="FFFFFF"/>
        <w:ind w:left="720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 включить в план работы МО</w:t>
      </w:r>
      <w:r w:rsidR="00260C32" w:rsidRPr="009779E1">
        <w:rPr>
          <w:rFonts w:eastAsia="Times New Roman"/>
          <w:sz w:val="28"/>
          <w:szCs w:val="28"/>
        </w:rPr>
        <w:t xml:space="preserve"> мероприятий по трансляции опыта лучших образовательных организаций и учителей, чьи выпускники продемонстрировали максимально высокие резул</w:t>
      </w:r>
      <w:r w:rsidRPr="009779E1">
        <w:rPr>
          <w:rFonts w:eastAsia="Times New Roman"/>
          <w:sz w:val="28"/>
          <w:szCs w:val="28"/>
        </w:rPr>
        <w:t xml:space="preserve">ьтаты на ОГЭ по литературе в 2025 г.; </w:t>
      </w:r>
    </w:p>
    <w:p w:rsidR="00C63492" w:rsidRPr="009779E1" w:rsidRDefault="002B5275" w:rsidP="005B281F">
      <w:pPr>
        <w:shd w:val="clear" w:color="auto" w:fill="FFFFFF"/>
        <w:ind w:left="720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</w:t>
      </w:r>
      <w:r w:rsidR="00260C32" w:rsidRPr="009779E1">
        <w:rPr>
          <w:rFonts w:eastAsia="Times New Roman"/>
          <w:sz w:val="28"/>
          <w:szCs w:val="28"/>
        </w:rPr>
        <w:t xml:space="preserve"> распространять опыт лучших учителей по подготовке учащихся к ОГЭ через открытые уроки, семинары различных уровней, круглые столы и мастер-классы;</w:t>
      </w:r>
    </w:p>
    <w:p w:rsidR="00C63492" w:rsidRPr="009779E1" w:rsidRDefault="00C63492" w:rsidP="005B281F">
      <w:pPr>
        <w:shd w:val="clear" w:color="auto" w:fill="FFFFFF"/>
        <w:ind w:left="720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- </w:t>
      </w:r>
      <w:r w:rsidR="00260C32" w:rsidRPr="009779E1">
        <w:rPr>
          <w:rFonts w:eastAsia="Times New Roman"/>
          <w:sz w:val="28"/>
          <w:szCs w:val="28"/>
        </w:rPr>
        <w:t>оказывать учителям методическую помощь через курсы повышения квалификации;</w:t>
      </w:r>
    </w:p>
    <w:p w:rsidR="000F404A" w:rsidRPr="009779E1" w:rsidRDefault="00C63492" w:rsidP="000F404A">
      <w:pPr>
        <w:spacing w:after="200" w:line="276" w:lineRule="auto"/>
        <w:ind w:firstLine="567"/>
        <w:contextualSpacing/>
        <w:jc w:val="both"/>
        <w:rPr>
          <w:rFonts w:eastAsia="Times New Roman"/>
          <w:bCs/>
          <w:iCs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- </w:t>
      </w:r>
      <w:r w:rsidR="000F404A" w:rsidRPr="009779E1">
        <w:rPr>
          <w:rFonts w:eastAsia="Times New Roman"/>
          <w:bCs/>
          <w:iCs/>
          <w:sz w:val="28"/>
          <w:szCs w:val="28"/>
        </w:rPr>
        <w:t>продолжить работу по выявлению профессиональных дефицитов педагогических работников ОО, показывающих стабильно низкие результаты, на основе результатов диагностики разработать индивидуальный образовательный маршрут педагога, обеспечить сопровождение реализации ИОМА, курсовое и посткурсовое сопровождение педагогов.</w:t>
      </w:r>
    </w:p>
    <w:p w:rsidR="00260C32" w:rsidRPr="009779E1" w:rsidRDefault="00260C32" w:rsidP="005B281F">
      <w:pPr>
        <w:shd w:val="clear" w:color="auto" w:fill="FFFFFF"/>
        <w:jc w:val="both"/>
        <w:rPr>
          <w:color w:val="0070C0"/>
          <w:sz w:val="28"/>
          <w:szCs w:val="28"/>
        </w:rPr>
      </w:pPr>
    </w:p>
    <w:p w:rsidR="00534D58" w:rsidRPr="009779E1" w:rsidRDefault="009779E1" w:rsidP="009779E1">
      <w:pPr>
        <w:pStyle w:val="3"/>
        <w:ind w:left="432"/>
        <w:rPr>
          <w:rFonts w:ascii="Times New Roman" w:hAnsi="Times New Roman"/>
          <w:bCs w:val="0"/>
          <w:color w:val="auto"/>
          <w:sz w:val="28"/>
          <w:szCs w:val="28"/>
        </w:rPr>
      </w:pPr>
      <w:r w:rsidRPr="009779E1">
        <w:rPr>
          <w:rFonts w:ascii="Times New Roman" w:hAnsi="Times New Roman"/>
          <w:bCs w:val="0"/>
          <w:color w:val="000000"/>
          <w:sz w:val="28"/>
          <w:szCs w:val="28"/>
        </w:rPr>
        <w:t>Рекомендации</w:t>
      </w:r>
      <w:r w:rsidRPr="009779E1"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A16C84" w:rsidRPr="009779E1">
        <w:rPr>
          <w:rFonts w:ascii="Times New Roman" w:hAnsi="Times New Roman"/>
          <w:bCs w:val="0"/>
          <w:color w:val="auto"/>
          <w:sz w:val="28"/>
          <w:szCs w:val="28"/>
        </w:rPr>
        <w:t>по организации дифференцированного обучения школьников с разными уровнями предметной подготовки</w:t>
      </w:r>
    </w:p>
    <w:p w:rsidR="00534D58" w:rsidRPr="009779E1" w:rsidRDefault="00A16C84">
      <w:pPr>
        <w:jc w:val="both"/>
        <w:rPr>
          <w:i/>
          <w:sz w:val="28"/>
          <w:szCs w:val="28"/>
        </w:rPr>
      </w:pPr>
      <w:r w:rsidRPr="009779E1">
        <w:rPr>
          <w:rFonts w:eastAsia="Times New Roman"/>
          <w:i/>
          <w:sz w:val="28"/>
          <w:szCs w:val="28"/>
        </w:rPr>
        <w:t>В рекомендациях по организации дифференцированного обучения школьников должны быть включены предложения, относящиеся к каждой из групп участников ОГЭ с разным уровнем подготовки.</w:t>
      </w:r>
    </w:p>
    <w:p w:rsidR="00534D58" w:rsidRPr="009779E1" w:rsidRDefault="00534D58">
      <w:pPr>
        <w:rPr>
          <w:sz w:val="28"/>
          <w:szCs w:val="28"/>
        </w:rPr>
      </w:pPr>
    </w:p>
    <w:p w:rsidR="00534D58" w:rsidRPr="009779E1" w:rsidRDefault="00A16C84">
      <w:pPr>
        <w:pStyle w:val="a3"/>
        <w:numPr>
          <w:ilvl w:val="0"/>
          <w:numId w:val="9"/>
        </w:numPr>
        <w:spacing w:after="0" w:line="240" w:lineRule="auto"/>
        <w:ind w:left="426" w:hanging="425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779E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Учителям</w:t>
      </w:r>
    </w:p>
    <w:p w:rsidR="00BD6A8C" w:rsidRPr="009779E1" w:rsidRDefault="00BD6A8C" w:rsidP="00BD6A8C">
      <w:pPr>
        <w:pStyle w:val="a3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BD6A8C" w:rsidRPr="009779E1" w:rsidRDefault="00BD6A8C" w:rsidP="00C63492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Так как экзамен по литературе не относится к обязательным, учителям-предметникам рекомендуется применять </w:t>
      </w:r>
      <w:r w:rsidRPr="009779E1">
        <w:rPr>
          <w:rFonts w:eastAsia="Times New Roman"/>
          <w:b/>
          <w:sz w:val="28"/>
          <w:szCs w:val="28"/>
        </w:rPr>
        <w:t>дифференцированный подход</w:t>
      </w:r>
      <w:r w:rsidRPr="009779E1">
        <w:rPr>
          <w:rFonts w:eastAsia="Times New Roman"/>
          <w:sz w:val="28"/>
          <w:szCs w:val="28"/>
        </w:rPr>
        <w:t xml:space="preserve"> к изучению литературы и разработать комплект заданий повышенной сложности для учащихся, планирующих сдавать экзамен по литературе. Для таких учеников необходимо:</w:t>
      </w:r>
    </w:p>
    <w:p w:rsidR="00BD6A8C" w:rsidRPr="009779E1" w:rsidRDefault="00BD6A8C" w:rsidP="00C63492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</w:t>
      </w:r>
      <w:r w:rsidR="00890AB0" w:rsidRPr="009779E1">
        <w:rPr>
          <w:rFonts w:eastAsia="Times New Roman"/>
          <w:sz w:val="28"/>
          <w:szCs w:val="28"/>
        </w:rPr>
        <w:t xml:space="preserve"> расширить перечень</w:t>
      </w:r>
      <w:r w:rsidRPr="009779E1">
        <w:rPr>
          <w:rFonts w:eastAsia="Times New Roman"/>
          <w:sz w:val="28"/>
          <w:szCs w:val="28"/>
        </w:rPr>
        <w:t xml:space="preserve"> обязательных для</w:t>
      </w:r>
      <w:r w:rsidR="00890AB0" w:rsidRPr="009779E1">
        <w:rPr>
          <w:rFonts w:eastAsia="Times New Roman"/>
          <w:sz w:val="28"/>
          <w:szCs w:val="28"/>
        </w:rPr>
        <w:t xml:space="preserve"> прочтения произведений, с</w:t>
      </w:r>
      <w:r w:rsidRPr="009779E1">
        <w:rPr>
          <w:rFonts w:eastAsia="Times New Roman"/>
          <w:sz w:val="28"/>
          <w:szCs w:val="28"/>
        </w:rPr>
        <w:t xml:space="preserve"> включение</w:t>
      </w:r>
      <w:r w:rsidR="00890AB0" w:rsidRPr="009779E1">
        <w:rPr>
          <w:rFonts w:eastAsia="Times New Roman"/>
          <w:sz w:val="28"/>
          <w:szCs w:val="28"/>
        </w:rPr>
        <w:t>м</w:t>
      </w:r>
      <w:r w:rsidRPr="009779E1">
        <w:rPr>
          <w:rFonts w:eastAsia="Times New Roman"/>
          <w:sz w:val="28"/>
          <w:szCs w:val="28"/>
        </w:rPr>
        <w:t xml:space="preserve"> в него критической литературы и литературоведческих работ;</w:t>
      </w:r>
    </w:p>
    <w:p w:rsidR="00BD6A8C" w:rsidRPr="009779E1" w:rsidRDefault="00BD6A8C" w:rsidP="00C63492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 выработать алгоритм подготовки к экзамену в своей методической системе, включающей организацию выполнения на уроках заданий в формате ОГЭ (письменный анализ текста с четким планом к нему) – небольших</w:t>
      </w:r>
      <w:r w:rsidR="00C63492" w:rsidRPr="009779E1">
        <w:rPr>
          <w:rFonts w:eastAsia="Times New Roman"/>
          <w:sz w:val="28"/>
          <w:szCs w:val="28"/>
        </w:rPr>
        <w:t xml:space="preserve"> письменных работ разных жанров</w:t>
      </w:r>
      <w:r w:rsidRPr="009779E1">
        <w:rPr>
          <w:rFonts w:eastAsia="Times New Roman"/>
          <w:sz w:val="28"/>
          <w:szCs w:val="28"/>
        </w:rPr>
        <w:t>;</w:t>
      </w:r>
    </w:p>
    <w:p w:rsidR="00BD6A8C" w:rsidRPr="009779E1" w:rsidRDefault="00BD6A8C" w:rsidP="00C63492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 составить программу подготовки к ОГЭ для групповых и индивидуальных занятий (элективных курсов), ознакомить учащихся с демонстрационным вариантом КИМ, кодификатором и критериями оценки заданий разных типов.</w:t>
      </w:r>
    </w:p>
    <w:p w:rsidR="00534D58" w:rsidRPr="009779E1" w:rsidRDefault="00BD6A8C" w:rsidP="00C63492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 При организации дифференцированного обучения необходимо обратить особое внимание на изучение поэзии, анализ философской лирики, основные этапы </w:t>
      </w:r>
      <w:r w:rsidRPr="009779E1">
        <w:rPr>
          <w:rFonts w:eastAsia="Times New Roman"/>
          <w:sz w:val="28"/>
          <w:szCs w:val="28"/>
        </w:rPr>
        <w:lastRenderedPageBreak/>
        <w:t>историко-литературного процесса и хронологические рамки развития отечественной литературы, жанрово-видовую специфику художественных произведений, проблематику современной отечественной литературы</w:t>
      </w:r>
      <w:r w:rsidR="00C63492" w:rsidRPr="009779E1">
        <w:rPr>
          <w:rFonts w:eastAsia="Times New Roman"/>
          <w:sz w:val="28"/>
          <w:szCs w:val="28"/>
        </w:rPr>
        <w:t>.</w:t>
      </w:r>
    </w:p>
    <w:p w:rsidR="009E0ED7" w:rsidRPr="009779E1" w:rsidRDefault="00C63492" w:rsidP="00C63492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Необходимо </w:t>
      </w:r>
      <w:r w:rsidR="009E0ED7" w:rsidRPr="009779E1">
        <w:rPr>
          <w:sz w:val="28"/>
          <w:szCs w:val="28"/>
        </w:rPr>
        <w:t xml:space="preserve">организовать в классе разноуровневое обобщающее повторение по темам с использованием учебников и пособий, </w:t>
      </w:r>
      <w:r w:rsidR="009E0ED7" w:rsidRPr="009779E1">
        <w:rPr>
          <w:rFonts w:eastAsia="Times New Roman"/>
          <w:sz w:val="28"/>
          <w:szCs w:val="28"/>
        </w:rPr>
        <w:t xml:space="preserve">осуществлять обзорное повторение изученного литературного материала с выявлением проблематики произведений, их идейной направленности; организовать работу по систематическому повторению основных образов </w:t>
      </w:r>
      <w:r w:rsidRPr="009779E1">
        <w:rPr>
          <w:rFonts w:eastAsia="Times New Roman"/>
          <w:sz w:val="28"/>
          <w:szCs w:val="28"/>
        </w:rPr>
        <w:t>произведений и их характеристик.</w:t>
      </w:r>
    </w:p>
    <w:p w:rsidR="006E395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В работе с обучающимися</w:t>
      </w:r>
      <w:r w:rsidR="009D461D" w:rsidRPr="009779E1">
        <w:rPr>
          <w:rFonts w:eastAsia="Times New Roman"/>
          <w:sz w:val="28"/>
          <w:szCs w:val="28"/>
        </w:rPr>
        <w:t xml:space="preserve"> с</w:t>
      </w:r>
      <w:r w:rsidRPr="009779E1">
        <w:rPr>
          <w:rFonts w:eastAsia="Times New Roman"/>
          <w:sz w:val="28"/>
          <w:szCs w:val="28"/>
        </w:rPr>
        <w:t xml:space="preserve"> </w:t>
      </w:r>
      <w:r w:rsidRPr="009779E1">
        <w:rPr>
          <w:rFonts w:eastAsia="Times New Roman"/>
          <w:b/>
          <w:sz w:val="28"/>
          <w:szCs w:val="28"/>
        </w:rPr>
        <w:t>низкой предметной подготовкой</w:t>
      </w:r>
      <w:r w:rsidRPr="009779E1">
        <w:rPr>
          <w:rFonts w:eastAsia="Times New Roman"/>
          <w:sz w:val="28"/>
          <w:szCs w:val="28"/>
        </w:rPr>
        <w:t xml:space="preserve"> рекомендуется </w:t>
      </w:r>
      <w:r w:rsidRPr="009779E1">
        <w:rPr>
          <w:rFonts w:eastAsia="Times New Roman"/>
          <w:b/>
          <w:sz w:val="28"/>
          <w:szCs w:val="28"/>
        </w:rPr>
        <w:t>включать задания, требующие</w:t>
      </w:r>
      <w:r w:rsidRPr="009779E1">
        <w:rPr>
          <w:rFonts w:eastAsia="Times New Roman"/>
          <w:sz w:val="28"/>
          <w:szCs w:val="28"/>
        </w:rPr>
        <w:t>:</w:t>
      </w:r>
      <w:r w:rsidRPr="009779E1">
        <w:rPr>
          <w:rFonts w:eastAsia="Times New Roman"/>
          <w:b/>
          <w:sz w:val="28"/>
          <w:szCs w:val="28"/>
        </w:rPr>
        <w:t xml:space="preserve"> </w:t>
      </w:r>
    </w:p>
    <w:p w:rsidR="009E0ED7" w:rsidRPr="009779E1" w:rsidRDefault="006E395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 xml:space="preserve">- </w:t>
      </w:r>
      <w:r w:rsidR="009E0ED7" w:rsidRPr="009779E1">
        <w:rPr>
          <w:sz w:val="28"/>
          <w:szCs w:val="28"/>
        </w:rPr>
        <w:t xml:space="preserve">выполнения по образцу или по алгоритму с целью формирования умений анализировать свой ответ с точки зрения соответствия требованиям задания (смысл вопроса, соответствие направлению ответа, авторской позиции) и критериям оценивания (соответствие/несоответствие требованиям задания и литературоведческой теории, наличие всех необходимых элементов ответа); задания на знания литературоведческих терминов; задания, не ориентированных на включение анализируемого произведения (фрагмента) в широкий литературный контекст. 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Некоторые дети испытывают чувство растерянности при виде большого объёма произведения. Необходимо помочь таким обучающимся отобрать материал для обязательного прочтения в оригинале произведения и в критической статье учебника. Если слабый ученик получил задание охарактеризовать образ героя, то ему лучше предложить план с указанием конкретных глав, без прочтения которых нельзя составить характеристику. Эту работу дети могут выполнять в парах или в малых группах. Иногда к группе слабоуспевающих целесообразно подключать сильного ученика в качестве консультанта, который будет посредством наводящих вопросов помогать выстраивать план ответа. 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Учителю в работе с учениками</w:t>
      </w:r>
      <w:r w:rsidRPr="009779E1">
        <w:rPr>
          <w:b/>
          <w:sz w:val="28"/>
          <w:szCs w:val="28"/>
        </w:rPr>
        <w:t xml:space="preserve"> со средним уровнем мотивации</w:t>
      </w:r>
      <w:r w:rsidRPr="009779E1">
        <w:rPr>
          <w:sz w:val="28"/>
          <w:szCs w:val="28"/>
        </w:rPr>
        <w:t xml:space="preserve"> можно рекомендовать: 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отрабатывать пересказ, вести цитатные тетради, чертить сюжетные схемы, таблицы персонажей;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обучать связному последовательному письменному ответу малого и среднего объема;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 xml:space="preserve">- совершенствовать умения анализировать и интерпретировать литературные произведения с использованием теоретико-литературных знаний; </w:t>
      </w:r>
    </w:p>
    <w:p w:rsidR="006E395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учить выявлять в них конкретно-историческое и общечеловеческое содержание, сопоставлять различные точки зрения (научные, критические и т.д.)</w:t>
      </w:r>
      <w:r w:rsidR="006E3957" w:rsidRPr="009779E1">
        <w:rPr>
          <w:sz w:val="28"/>
          <w:szCs w:val="28"/>
        </w:rPr>
        <w:t>.</w:t>
      </w:r>
    </w:p>
    <w:p w:rsidR="009E0ED7" w:rsidRPr="009779E1" w:rsidRDefault="009E0ED7" w:rsidP="009D461D">
      <w:pPr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Учителю в процессе подготовки к ОГЭ по литературе обучающихся с </w:t>
      </w:r>
      <w:r w:rsidRPr="009779E1">
        <w:rPr>
          <w:rFonts w:eastAsia="Times New Roman"/>
          <w:b/>
          <w:sz w:val="28"/>
          <w:szCs w:val="28"/>
        </w:rPr>
        <w:t xml:space="preserve">высоким уровнем мотивации </w:t>
      </w:r>
      <w:r w:rsidRPr="009779E1">
        <w:rPr>
          <w:rFonts w:eastAsia="Times New Roman"/>
          <w:sz w:val="28"/>
          <w:szCs w:val="28"/>
        </w:rPr>
        <w:t>необходимо: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- </w:t>
      </w:r>
      <w:r w:rsidRPr="009779E1">
        <w:rPr>
          <w:sz w:val="28"/>
          <w:szCs w:val="28"/>
        </w:rPr>
        <w:t xml:space="preserve"> совершенствовать умения аргументировать свои суждения примерами из художественного произведения; 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 обучать редактированию развёрнутых ответов по замечаниям, сделанным учителем;</w:t>
      </w:r>
    </w:p>
    <w:p w:rsidR="009E0ED7" w:rsidRPr="009779E1" w:rsidRDefault="009E0ED7" w:rsidP="009D461D">
      <w:pPr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sz w:val="28"/>
          <w:szCs w:val="28"/>
        </w:rPr>
        <w:lastRenderedPageBreak/>
        <w:t>-</w:t>
      </w:r>
      <w:r w:rsidRPr="009779E1">
        <w:rPr>
          <w:rFonts w:eastAsia="Times New Roman"/>
          <w:sz w:val="28"/>
          <w:szCs w:val="28"/>
        </w:rPr>
        <w:t xml:space="preserve"> отрабатывать навык грамотного речевого и пунктуационного оформления развернутых сложных предложений с разными видами связи при выполнении заданий высокого уровня сложности. </w:t>
      </w:r>
    </w:p>
    <w:p w:rsidR="009E0ED7" w:rsidRPr="009779E1" w:rsidRDefault="009E0ED7" w:rsidP="009D461D">
      <w:pPr>
        <w:ind w:firstLine="567"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- учить </w:t>
      </w:r>
      <w:r w:rsidRPr="009779E1">
        <w:rPr>
          <w:sz w:val="28"/>
          <w:szCs w:val="28"/>
        </w:rPr>
        <w:t>выполнять задания, связанные с оцениванием не только собственных ответов, но и ответов других учащихся.</w:t>
      </w:r>
    </w:p>
    <w:p w:rsidR="006E3957" w:rsidRPr="009779E1" w:rsidRDefault="006E3957" w:rsidP="009D461D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9779E1">
        <w:rPr>
          <w:sz w:val="28"/>
          <w:szCs w:val="28"/>
        </w:rPr>
        <w:t>На уроках литературы учитель может давать задания</w:t>
      </w:r>
      <w:r w:rsidRPr="009779E1">
        <w:rPr>
          <w:b/>
          <w:sz w:val="28"/>
          <w:szCs w:val="28"/>
        </w:rPr>
        <w:t xml:space="preserve"> сильным учащимся:</w:t>
      </w:r>
    </w:p>
    <w:p w:rsidR="005B281F" w:rsidRPr="009779E1" w:rsidRDefault="006E3957" w:rsidP="009D461D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b/>
          <w:sz w:val="28"/>
          <w:szCs w:val="28"/>
        </w:rPr>
        <w:t xml:space="preserve">- </w:t>
      </w:r>
      <w:r w:rsidRPr="009779E1">
        <w:rPr>
          <w:sz w:val="28"/>
          <w:szCs w:val="28"/>
        </w:rPr>
        <w:t xml:space="preserve"> проводить разбор заданий повышенного уровня сложности, проверяя усвоение этих методов на самостоятельных работах и дополнительных занятиях;</w:t>
      </w:r>
      <w:r w:rsidR="005B281F" w:rsidRPr="009779E1">
        <w:rPr>
          <w:sz w:val="28"/>
          <w:szCs w:val="28"/>
        </w:rPr>
        <w:t xml:space="preserve"> </w:t>
      </w:r>
      <w:r w:rsidR="005B281F" w:rsidRPr="009779E1">
        <w:rPr>
          <w:rFonts w:eastAsia="Times New Roman"/>
          <w:sz w:val="28"/>
          <w:szCs w:val="28"/>
        </w:rPr>
        <w:t xml:space="preserve"> </w:t>
      </w:r>
    </w:p>
    <w:p w:rsidR="005B281F" w:rsidRPr="009779E1" w:rsidRDefault="005B281F" w:rsidP="009D461D">
      <w:pPr>
        <w:shd w:val="clear" w:color="auto" w:fill="FFFFFF"/>
        <w:ind w:firstLine="567"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 учить анализировать лирическое произведение не только на уровне образов и изобразительно-выразительных средств, но и на уровне авторской концепции;</w:t>
      </w:r>
      <w:r w:rsidRPr="009779E1">
        <w:rPr>
          <w:sz w:val="28"/>
          <w:szCs w:val="28"/>
        </w:rPr>
        <w:t xml:space="preserve"> </w:t>
      </w:r>
      <w:r w:rsidRPr="009779E1">
        <w:rPr>
          <w:rFonts w:eastAsia="Times New Roman"/>
          <w:sz w:val="28"/>
          <w:szCs w:val="28"/>
        </w:rPr>
        <w:t>обращать внимание на место изучаемых произведений в творческой эволюции писателя и в историко-литературном процессе в целом.</w:t>
      </w:r>
    </w:p>
    <w:p w:rsidR="006E3957" w:rsidRPr="009779E1" w:rsidRDefault="005B281F" w:rsidP="009D461D">
      <w:pPr>
        <w:shd w:val="clear" w:color="auto" w:fill="FFFFFF"/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Учитель должен</w:t>
      </w:r>
      <w:r w:rsidRPr="009779E1">
        <w:rPr>
          <w:rFonts w:eastAsia="Times New Roman"/>
          <w:sz w:val="28"/>
          <w:szCs w:val="28"/>
        </w:rPr>
        <w:t xml:space="preserve"> </w:t>
      </w:r>
      <w:r w:rsidR="006E3957" w:rsidRPr="009779E1">
        <w:rPr>
          <w:rFonts w:eastAsia="Times New Roman"/>
          <w:sz w:val="28"/>
          <w:szCs w:val="28"/>
        </w:rPr>
        <w:t>включать в систему преподавания литературы разные виды анализа художественного текста: композиционный, стилистический, филологический, лингвистический и лексический анализ и т.д.</w:t>
      </w:r>
      <w:r w:rsidRPr="009779E1">
        <w:rPr>
          <w:rFonts w:eastAsia="Times New Roman"/>
          <w:sz w:val="28"/>
          <w:szCs w:val="28"/>
        </w:rPr>
        <w:t xml:space="preserve"> </w:t>
      </w:r>
      <w:r w:rsidRPr="009779E1">
        <w:rPr>
          <w:sz w:val="28"/>
          <w:szCs w:val="28"/>
        </w:rPr>
        <w:t>уже с</w:t>
      </w:r>
      <w:r w:rsidRPr="009779E1">
        <w:rPr>
          <w:rFonts w:eastAsia="Times New Roman"/>
          <w:sz w:val="28"/>
          <w:szCs w:val="28"/>
        </w:rPr>
        <w:t xml:space="preserve"> 5 класса.</w:t>
      </w:r>
    </w:p>
    <w:p w:rsidR="009E0ED7" w:rsidRPr="009779E1" w:rsidRDefault="009E0ED7" w:rsidP="009D461D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</w:p>
    <w:p w:rsidR="00534D58" w:rsidRPr="009779E1" w:rsidRDefault="00A16C84">
      <w:pPr>
        <w:pStyle w:val="a3"/>
        <w:numPr>
          <w:ilvl w:val="0"/>
          <w:numId w:val="9"/>
        </w:numPr>
        <w:spacing w:after="0" w:line="240" w:lineRule="auto"/>
        <w:ind w:left="426" w:hanging="425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779E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Администрациям образовательных организаций</w:t>
      </w:r>
    </w:p>
    <w:p w:rsidR="00534D58" w:rsidRPr="009779E1" w:rsidRDefault="00534D58">
      <w:pPr>
        <w:pStyle w:val="a3"/>
        <w:spacing w:after="0" w:line="24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9E0ED7" w:rsidRPr="009779E1" w:rsidRDefault="009E0ED7" w:rsidP="0037221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- обеспечить организационные условия, необходимые для осуществления дифференцированного обучения, в том числе реализацию учебных курсов по выбору и программ дополнительного образования, востребованных одаренными школьниками, демонстрирующими высокие результаты по литературе; </w:t>
      </w:r>
    </w:p>
    <w:p w:rsidR="009E0ED7" w:rsidRPr="009779E1" w:rsidRDefault="009E0ED7" w:rsidP="0037221B">
      <w:pPr>
        <w:ind w:firstLine="567"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</w:t>
      </w:r>
      <w:r w:rsidRPr="009779E1">
        <w:rPr>
          <w:sz w:val="28"/>
          <w:szCs w:val="28"/>
        </w:rPr>
        <w:t xml:space="preserve"> провести диагностику потребностей учителей в методической поддержке по проблемным вопросам преподавания литературы и подготовки обучающихся к ОГЭ;</w:t>
      </w:r>
    </w:p>
    <w:p w:rsidR="009E0ED7" w:rsidRPr="009779E1" w:rsidRDefault="009E0ED7" w:rsidP="0037221B">
      <w:pPr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организовать обмен опытом между педагогами, имеющими выпускников с хорошими результатами ОГЭ, и педагогами, испытывающими затруднения в подготовке обучающихся к ОГЭ по литературе;</w:t>
      </w:r>
    </w:p>
    <w:p w:rsidR="009E0ED7" w:rsidRPr="009779E1" w:rsidRDefault="009E0ED7" w:rsidP="0037221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 xml:space="preserve">- содействовать участию учителей и обучающихся школы в различных олимпиадных мероприятиях, конкурсах, фестивалях (различного уровня) по литературе; </w:t>
      </w:r>
    </w:p>
    <w:p w:rsidR="009E0ED7" w:rsidRPr="009779E1" w:rsidRDefault="009E0ED7" w:rsidP="0037221B">
      <w:pPr>
        <w:shd w:val="clear" w:color="auto" w:fill="FFFFFF"/>
        <w:ind w:firstLine="567"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t>- дополнительно стимулировать учителей литературы к организации дифференцированной работы со школьниками с различным уровнем литературной подготовки, использовать механизм наставничес</w:t>
      </w:r>
      <w:r w:rsidR="0038077E" w:rsidRPr="009779E1">
        <w:rPr>
          <w:rFonts w:eastAsia="Times New Roman"/>
          <w:sz w:val="28"/>
          <w:szCs w:val="28"/>
        </w:rPr>
        <w:t>тва, поддержки молодых учителей;</w:t>
      </w:r>
    </w:p>
    <w:p w:rsidR="009E0ED7" w:rsidRPr="009779E1" w:rsidRDefault="009E0ED7" w:rsidP="0037221B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779E1">
        <w:rPr>
          <w:sz w:val="28"/>
          <w:szCs w:val="28"/>
        </w:rPr>
        <w:t xml:space="preserve">- обеспечить прохождение учителями литературы, чьи ученики показали низкие результаты ОГЭ, соответствующих курсов повышения квалификации. </w:t>
      </w:r>
    </w:p>
    <w:p w:rsidR="00534D58" w:rsidRPr="009779E1" w:rsidRDefault="00534D58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246DF" w:rsidRPr="009779E1" w:rsidRDefault="005246DF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534D58" w:rsidRPr="009779E1" w:rsidRDefault="00A16C84" w:rsidP="0037221B">
      <w:pPr>
        <w:pStyle w:val="a3"/>
        <w:numPr>
          <w:ilvl w:val="0"/>
          <w:numId w:val="9"/>
        </w:numPr>
        <w:spacing w:after="0" w:line="240" w:lineRule="auto"/>
        <w:ind w:left="426" w:firstLine="141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779E1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534D58" w:rsidRPr="009779E1" w:rsidRDefault="00534D58" w:rsidP="0037221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i/>
          <w:iCs/>
          <w:sz w:val="28"/>
          <w:szCs w:val="28"/>
        </w:rPr>
      </w:pPr>
    </w:p>
    <w:p w:rsidR="005246DF" w:rsidRPr="009779E1" w:rsidRDefault="009E0ED7" w:rsidP="005246DF">
      <w:pPr>
        <w:tabs>
          <w:tab w:val="left" w:pos="709"/>
        </w:tabs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9779E1">
        <w:rPr>
          <w:rFonts w:eastAsia="Times New Roman"/>
          <w:bCs/>
          <w:iCs/>
          <w:sz w:val="28"/>
          <w:szCs w:val="28"/>
        </w:rPr>
        <w:t>- включить в учебно-тематические планы курсов повышения квалификации для учителей литературы круглые столы по вопросам подготовки к ОГЭ по литературе и по организации дифференцированного обучения школьников с разными уровнями предм</w:t>
      </w:r>
      <w:bookmarkStart w:id="0" w:name="_GoBack"/>
      <w:bookmarkEnd w:id="0"/>
      <w:r w:rsidRPr="009779E1">
        <w:rPr>
          <w:rFonts w:eastAsia="Times New Roman"/>
          <w:bCs/>
          <w:iCs/>
          <w:sz w:val="28"/>
          <w:szCs w:val="28"/>
        </w:rPr>
        <w:t>етной подготовки;</w:t>
      </w:r>
      <w:r w:rsidR="005246DF" w:rsidRPr="009779E1">
        <w:rPr>
          <w:rFonts w:eastAsia="Times New Roman"/>
          <w:sz w:val="28"/>
          <w:szCs w:val="28"/>
        </w:rPr>
        <w:t xml:space="preserve"> </w:t>
      </w:r>
    </w:p>
    <w:p w:rsidR="005246DF" w:rsidRPr="009779E1" w:rsidRDefault="005246DF" w:rsidP="005246DF">
      <w:pPr>
        <w:tabs>
          <w:tab w:val="left" w:pos="709"/>
        </w:tabs>
        <w:ind w:firstLine="567"/>
        <w:contextualSpacing/>
        <w:jc w:val="both"/>
        <w:rPr>
          <w:sz w:val="28"/>
          <w:szCs w:val="28"/>
        </w:rPr>
      </w:pPr>
      <w:r w:rsidRPr="009779E1">
        <w:rPr>
          <w:rFonts w:eastAsia="Times New Roman"/>
          <w:sz w:val="28"/>
          <w:szCs w:val="28"/>
        </w:rPr>
        <w:lastRenderedPageBreak/>
        <w:t>-</w:t>
      </w:r>
      <w:r w:rsidRPr="009779E1">
        <w:rPr>
          <w:sz w:val="28"/>
          <w:szCs w:val="28"/>
        </w:rPr>
        <w:t xml:space="preserve"> запланировать мероприятия по обмену опытом по подготовке к ОГЭ по литературе в рамках сетевого взаимодействия с образовательными организациями, обучающиеся которых продемонстрировали лучшие результаты на ОГЭ по литературе;</w:t>
      </w:r>
    </w:p>
    <w:p w:rsidR="009E0ED7" w:rsidRPr="009779E1" w:rsidRDefault="009E0ED7" w:rsidP="0037221B">
      <w:pPr>
        <w:ind w:firstLine="567"/>
        <w:rPr>
          <w:rFonts w:eastAsia="Times New Roman"/>
          <w:bCs/>
          <w:iCs/>
          <w:sz w:val="28"/>
          <w:szCs w:val="28"/>
        </w:rPr>
      </w:pPr>
      <w:r w:rsidRPr="009779E1">
        <w:rPr>
          <w:rFonts w:eastAsia="Times New Roman"/>
          <w:bCs/>
          <w:iCs/>
          <w:sz w:val="28"/>
          <w:szCs w:val="28"/>
        </w:rPr>
        <w:t xml:space="preserve">- организовать </w:t>
      </w:r>
      <w:r w:rsidR="00786B06" w:rsidRPr="009779E1">
        <w:rPr>
          <w:rFonts w:eastAsia="Times New Roman"/>
          <w:bCs/>
          <w:iCs/>
          <w:sz w:val="28"/>
          <w:szCs w:val="28"/>
        </w:rPr>
        <w:t>участие учителей литературы</w:t>
      </w:r>
      <w:r w:rsidRPr="009779E1">
        <w:rPr>
          <w:rFonts w:eastAsia="Times New Roman"/>
          <w:bCs/>
          <w:iCs/>
          <w:sz w:val="28"/>
          <w:szCs w:val="28"/>
        </w:rPr>
        <w:t xml:space="preserve"> в вебинарах ФИПИ, издательств по вопросам подготовки к ОГЭ по литературе;</w:t>
      </w:r>
    </w:p>
    <w:p w:rsidR="009E0ED7" w:rsidRPr="009779E1" w:rsidRDefault="009E0ED7" w:rsidP="0037221B">
      <w:pPr>
        <w:ind w:firstLine="567"/>
        <w:rPr>
          <w:rFonts w:eastAsia="Times New Roman"/>
          <w:bCs/>
          <w:iCs/>
          <w:sz w:val="28"/>
          <w:szCs w:val="28"/>
        </w:rPr>
      </w:pPr>
      <w:r w:rsidRPr="009779E1">
        <w:rPr>
          <w:rFonts w:eastAsia="Times New Roman"/>
          <w:bCs/>
          <w:iCs/>
          <w:sz w:val="28"/>
          <w:szCs w:val="28"/>
        </w:rPr>
        <w:t xml:space="preserve">- </w:t>
      </w:r>
      <w:r w:rsidR="0038077E" w:rsidRPr="009779E1">
        <w:rPr>
          <w:rFonts w:eastAsia="Times New Roman"/>
          <w:bCs/>
          <w:iCs/>
          <w:sz w:val="28"/>
          <w:szCs w:val="28"/>
        </w:rPr>
        <w:t>оказывать</w:t>
      </w:r>
      <w:r w:rsidR="00786B06" w:rsidRPr="009779E1">
        <w:rPr>
          <w:rFonts w:eastAsia="Times New Roman"/>
          <w:bCs/>
          <w:iCs/>
          <w:sz w:val="28"/>
          <w:szCs w:val="28"/>
        </w:rPr>
        <w:t xml:space="preserve"> </w:t>
      </w:r>
      <w:r w:rsidR="0038077E" w:rsidRPr="009779E1">
        <w:rPr>
          <w:sz w:val="28"/>
          <w:szCs w:val="28"/>
          <w:lang w:eastAsia="en-US"/>
        </w:rPr>
        <w:t>методическую</w:t>
      </w:r>
      <w:r w:rsidRPr="009779E1">
        <w:rPr>
          <w:sz w:val="28"/>
          <w:szCs w:val="28"/>
          <w:lang w:eastAsia="en-US"/>
        </w:rPr>
        <w:t xml:space="preserve"> п</w:t>
      </w:r>
      <w:r w:rsidR="0038077E" w:rsidRPr="009779E1">
        <w:rPr>
          <w:sz w:val="28"/>
          <w:szCs w:val="28"/>
          <w:lang w:eastAsia="en-US"/>
        </w:rPr>
        <w:t>оддержку учителям</w:t>
      </w:r>
      <w:r w:rsidRPr="009779E1">
        <w:rPr>
          <w:sz w:val="28"/>
          <w:szCs w:val="28"/>
          <w:lang w:eastAsia="en-US"/>
        </w:rPr>
        <w:t xml:space="preserve"> литературы</w:t>
      </w:r>
      <w:r w:rsidR="00786B06" w:rsidRPr="009779E1">
        <w:rPr>
          <w:sz w:val="28"/>
          <w:szCs w:val="28"/>
          <w:lang w:eastAsia="en-US"/>
        </w:rPr>
        <w:t xml:space="preserve"> из школ </w:t>
      </w:r>
      <w:r w:rsidRPr="009779E1">
        <w:rPr>
          <w:sz w:val="28"/>
          <w:szCs w:val="28"/>
          <w:lang w:eastAsia="en-US"/>
        </w:rPr>
        <w:t>с низкими образовательн</w:t>
      </w:r>
      <w:r w:rsidR="0038077E" w:rsidRPr="009779E1">
        <w:rPr>
          <w:sz w:val="28"/>
          <w:szCs w:val="28"/>
          <w:lang w:eastAsia="en-US"/>
        </w:rPr>
        <w:t>ыми результатами, транслировать положительный опыт учителей</w:t>
      </w:r>
      <w:r w:rsidRPr="009779E1">
        <w:rPr>
          <w:sz w:val="28"/>
          <w:szCs w:val="28"/>
          <w:lang w:eastAsia="en-US"/>
        </w:rPr>
        <w:t xml:space="preserve"> по под</w:t>
      </w:r>
      <w:r w:rsidR="00786B06" w:rsidRPr="009779E1">
        <w:rPr>
          <w:sz w:val="28"/>
          <w:szCs w:val="28"/>
          <w:lang w:eastAsia="en-US"/>
        </w:rPr>
        <w:t>готовке обучающихся к ОГЭ 2026 г.</w:t>
      </w:r>
    </w:p>
    <w:p w:rsidR="009E0ED7" w:rsidRPr="009779E1" w:rsidRDefault="009E0ED7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86B06" w:rsidRPr="009779E1" w:rsidRDefault="009779E1" w:rsidP="009779E1">
      <w:pPr>
        <w:pStyle w:val="3"/>
        <w:ind w:left="432"/>
        <w:rPr>
          <w:rFonts w:ascii="Times New Roman" w:hAnsi="Times New Roman"/>
          <w:bCs w:val="0"/>
          <w:color w:val="auto"/>
          <w:sz w:val="28"/>
          <w:szCs w:val="28"/>
        </w:rPr>
      </w:pPr>
      <w:r w:rsidRPr="009779E1">
        <w:rPr>
          <w:rFonts w:ascii="Times New Roman" w:hAnsi="Times New Roman"/>
          <w:bCs w:val="0"/>
          <w:color w:val="000000"/>
          <w:sz w:val="28"/>
          <w:szCs w:val="28"/>
        </w:rPr>
        <w:t>Рекомендации</w:t>
      </w:r>
      <w:r w:rsidRPr="009779E1">
        <w:rPr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="00A16C84" w:rsidRPr="009779E1">
        <w:rPr>
          <w:rFonts w:ascii="Times New Roman" w:hAnsi="Times New Roman"/>
          <w:bCs w:val="0"/>
          <w:color w:val="auto"/>
          <w:sz w:val="28"/>
          <w:szCs w:val="28"/>
        </w:rPr>
        <w:t>по другим направлениям (при наличии)</w:t>
      </w:r>
    </w:p>
    <w:p w:rsidR="00A523F8" w:rsidRPr="009779E1" w:rsidRDefault="00A523F8" w:rsidP="00A523F8">
      <w:pPr>
        <w:rPr>
          <w:sz w:val="28"/>
          <w:szCs w:val="28"/>
        </w:rPr>
      </w:pPr>
    </w:p>
    <w:p w:rsidR="00786B06" w:rsidRPr="009779E1" w:rsidRDefault="00A523F8" w:rsidP="00786B06">
      <w:pPr>
        <w:jc w:val="both"/>
        <w:rPr>
          <w:sz w:val="28"/>
          <w:szCs w:val="28"/>
        </w:rPr>
      </w:pPr>
      <w:r w:rsidRPr="009779E1">
        <w:rPr>
          <w:sz w:val="28"/>
          <w:szCs w:val="28"/>
        </w:rPr>
        <w:t xml:space="preserve">       </w:t>
      </w:r>
      <w:r w:rsidR="00786B06" w:rsidRPr="009779E1">
        <w:rPr>
          <w:sz w:val="28"/>
          <w:szCs w:val="28"/>
        </w:rPr>
        <w:t>Включить в план заседаний регионального отделения ассоциации учителей литературы и русского языка на 2025-2026 учебный год темы для обсуждения:</w:t>
      </w:r>
    </w:p>
    <w:p w:rsidR="00786B06" w:rsidRPr="009779E1" w:rsidRDefault="00786B06" w:rsidP="00786B06">
      <w:pPr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«Дифференцированный подход при подготовке обучающихся к ОГЭ по литературе»;</w:t>
      </w:r>
    </w:p>
    <w:p w:rsidR="00786B06" w:rsidRPr="009779E1" w:rsidRDefault="00786B06" w:rsidP="00786B06">
      <w:pPr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«Эффективные методы обучения на уроках литературы»;</w:t>
      </w:r>
    </w:p>
    <w:p w:rsidR="00786B06" w:rsidRPr="009779E1" w:rsidRDefault="00786B06" w:rsidP="00786B06">
      <w:pPr>
        <w:jc w:val="both"/>
        <w:rPr>
          <w:sz w:val="28"/>
          <w:szCs w:val="28"/>
        </w:rPr>
      </w:pPr>
      <w:r w:rsidRPr="009779E1">
        <w:rPr>
          <w:sz w:val="28"/>
          <w:szCs w:val="28"/>
        </w:rPr>
        <w:t xml:space="preserve"> - «Проектная деятельность на уроках литературы»;</w:t>
      </w:r>
    </w:p>
    <w:p w:rsidR="009179C4" w:rsidRPr="009779E1" w:rsidRDefault="009179C4" w:rsidP="009179C4">
      <w:pPr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«Обучение начинается с удивления (проблемная ситуация на уроках литературы)»;</w:t>
      </w:r>
    </w:p>
    <w:p w:rsidR="009179C4" w:rsidRPr="009779E1" w:rsidRDefault="009179C4" w:rsidP="009179C4">
      <w:pPr>
        <w:jc w:val="both"/>
        <w:rPr>
          <w:sz w:val="28"/>
          <w:szCs w:val="28"/>
        </w:rPr>
      </w:pPr>
      <w:r w:rsidRPr="009779E1">
        <w:rPr>
          <w:sz w:val="28"/>
          <w:szCs w:val="28"/>
        </w:rPr>
        <w:t>- «Визуализация на уроках русского языка и литературы».</w:t>
      </w:r>
    </w:p>
    <w:p w:rsidR="00534D58" w:rsidRPr="009779E1" w:rsidRDefault="00534D58">
      <w:pPr>
        <w:rPr>
          <w:sz w:val="28"/>
          <w:szCs w:val="28"/>
        </w:rPr>
      </w:pPr>
    </w:p>
    <w:sectPr w:rsidR="00534D58" w:rsidRPr="009779E1" w:rsidSect="009779E1">
      <w:footerReference w:type="default" r:id="rId7"/>
      <w:pgSz w:w="11906" w:h="16838"/>
      <w:pgMar w:top="851" w:right="851" w:bottom="170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0E3" w:rsidRDefault="006250E3">
      <w:r>
        <w:separator/>
      </w:r>
    </w:p>
  </w:endnote>
  <w:endnote w:type="continuationSeparator" w:id="0">
    <w:p w:rsidR="006250E3" w:rsidRDefault="0062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61D" w:rsidRDefault="009D461D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779E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0E3" w:rsidRDefault="006250E3">
      <w:r>
        <w:separator/>
      </w:r>
    </w:p>
  </w:footnote>
  <w:footnote w:type="continuationSeparator" w:id="0">
    <w:p w:rsidR="006250E3" w:rsidRDefault="00625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327E4"/>
    <w:multiLevelType w:val="hybridMultilevel"/>
    <w:tmpl w:val="079C5D98"/>
    <w:lvl w:ilvl="0" w:tplc="F57AE2A2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/>
      </w:rPr>
    </w:lvl>
    <w:lvl w:ilvl="1" w:tplc="23C8300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5E52F924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680E5E86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C81A3D2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AE6004F0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D042255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5334815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36D882C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" w15:restartNumberingAfterBreak="0">
    <w:nsid w:val="01486382"/>
    <w:multiLevelType w:val="multilevel"/>
    <w:tmpl w:val="5DAE7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395C47"/>
    <w:multiLevelType w:val="hybridMultilevel"/>
    <w:tmpl w:val="AA202FAC"/>
    <w:lvl w:ilvl="0" w:tplc="635C320E">
      <w:start w:val="1"/>
      <w:numFmt w:val="decimal"/>
      <w:lvlText w:val="%1."/>
      <w:lvlJc w:val="left"/>
      <w:pPr>
        <w:ind w:left="720" w:hanging="360"/>
      </w:pPr>
    </w:lvl>
    <w:lvl w:ilvl="1" w:tplc="AD08A0EC">
      <w:start w:val="1"/>
      <w:numFmt w:val="lowerLetter"/>
      <w:lvlText w:val="%2."/>
      <w:lvlJc w:val="left"/>
      <w:pPr>
        <w:ind w:left="1440" w:hanging="360"/>
      </w:pPr>
    </w:lvl>
    <w:lvl w:ilvl="2" w:tplc="EF1CC462">
      <w:start w:val="1"/>
      <w:numFmt w:val="lowerRoman"/>
      <w:lvlText w:val="%3."/>
      <w:lvlJc w:val="right"/>
      <w:pPr>
        <w:ind w:left="2160" w:hanging="180"/>
      </w:pPr>
    </w:lvl>
    <w:lvl w:ilvl="3" w:tplc="7214DB5A">
      <w:start w:val="1"/>
      <w:numFmt w:val="decimal"/>
      <w:lvlText w:val="%4."/>
      <w:lvlJc w:val="left"/>
      <w:pPr>
        <w:ind w:left="2880" w:hanging="360"/>
      </w:pPr>
    </w:lvl>
    <w:lvl w:ilvl="4" w:tplc="A5DC825A">
      <w:start w:val="1"/>
      <w:numFmt w:val="lowerLetter"/>
      <w:lvlText w:val="%5."/>
      <w:lvlJc w:val="left"/>
      <w:pPr>
        <w:ind w:left="3600" w:hanging="360"/>
      </w:pPr>
    </w:lvl>
    <w:lvl w:ilvl="5" w:tplc="3FB22154">
      <w:start w:val="1"/>
      <w:numFmt w:val="lowerRoman"/>
      <w:lvlText w:val="%6."/>
      <w:lvlJc w:val="right"/>
      <w:pPr>
        <w:ind w:left="4320" w:hanging="180"/>
      </w:pPr>
    </w:lvl>
    <w:lvl w:ilvl="6" w:tplc="E7AA22C8">
      <w:start w:val="1"/>
      <w:numFmt w:val="decimal"/>
      <w:lvlText w:val="%7."/>
      <w:lvlJc w:val="left"/>
      <w:pPr>
        <w:ind w:left="5040" w:hanging="360"/>
      </w:pPr>
    </w:lvl>
    <w:lvl w:ilvl="7" w:tplc="AF48E9F0">
      <w:start w:val="1"/>
      <w:numFmt w:val="lowerLetter"/>
      <w:lvlText w:val="%8."/>
      <w:lvlJc w:val="left"/>
      <w:pPr>
        <w:ind w:left="5760" w:hanging="360"/>
      </w:pPr>
    </w:lvl>
    <w:lvl w:ilvl="8" w:tplc="47AA9BC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867DD"/>
    <w:multiLevelType w:val="multilevel"/>
    <w:tmpl w:val="D6AE6CF8"/>
    <w:lvl w:ilvl="0">
      <w:start w:val="2"/>
      <w:numFmt w:val="decimal"/>
      <w:lvlText w:val="%1"/>
      <w:lvlJc w:val="left"/>
      <w:pPr>
        <w:ind w:left="375" w:hanging="375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b/>
        <w:i w:val="0"/>
      </w:rPr>
    </w:lvl>
  </w:abstractNum>
  <w:abstractNum w:abstractNumId="4" w15:restartNumberingAfterBreak="0">
    <w:nsid w:val="0512257C"/>
    <w:multiLevelType w:val="hybridMultilevel"/>
    <w:tmpl w:val="9BA80608"/>
    <w:lvl w:ilvl="0" w:tplc="B218D22C">
      <w:start w:val="1"/>
      <w:numFmt w:val="decimal"/>
      <w:lvlText w:val="%1."/>
      <w:lvlJc w:val="center"/>
      <w:pPr>
        <w:ind w:left="720" w:hanging="360"/>
      </w:pPr>
    </w:lvl>
    <w:lvl w:ilvl="1" w:tplc="7DE4F65A">
      <w:start w:val="1"/>
      <w:numFmt w:val="lowerLetter"/>
      <w:lvlText w:val="%2."/>
      <w:lvlJc w:val="left"/>
      <w:pPr>
        <w:ind w:left="1440" w:hanging="360"/>
      </w:pPr>
    </w:lvl>
    <w:lvl w:ilvl="2" w:tplc="7408BCA8">
      <w:start w:val="1"/>
      <w:numFmt w:val="lowerRoman"/>
      <w:lvlText w:val="%3."/>
      <w:lvlJc w:val="right"/>
      <w:pPr>
        <w:ind w:left="2160" w:hanging="180"/>
      </w:pPr>
    </w:lvl>
    <w:lvl w:ilvl="3" w:tplc="EE4C7700">
      <w:start w:val="1"/>
      <w:numFmt w:val="decimal"/>
      <w:lvlText w:val="%4."/>
      <w:lvlJc w:val="left"/>
      <w:pPr>
        <w:ind w:left="2880" w:hanging="360"/>
      </w:pPr>
    </w:lvl>
    <w:lvl w:ilvl="4" w:tplc="D0640286">
      <w:start w:val="1"/>
      <w:numFmt w:val="lowerLetter"/>
      <w:lvlText w:val="%5."/>
      <w:lvlJc w:val="left"/>
      <w:pPr>
        <w:ind w:left="3600" w:hanging="360"/>
      </w:pPr>
    </w:lvl>
    <w:lvl w:ilvl="5" w:tplc="27C63DC0">
      <w:start w:val="1"/>
      <w:numFmt w:val="lowerRoman"/>
      <w:lvlText w:val="%6."/>
      <w:lvlJc w:val="right"/>
      <w:pPr>
        <w:ind w:left="4320" w:hanging="180"/>
      </w:pPr>
    </w:lvl>
    <w:lvl w:ilvl="6" w:tplc="60FC0976">
      <w:start w:val="1"/>
      <w:numFmt w:val="decimal"/>
      <w:lvlText w:val="%7."/>
      <w:lvlJc w:val="left"/>
      <w:pPr>
        <w:ind w:left="5040" w:hanging="360"/>
      </w:pPr>
    </w:lvl>
    <w:lvl w:ilvl="7" w:tplc="590EE934">
      <w:start w:val="1"/>
      <w:numFmt w:val="lowerLetter"/>
      <w:lvlText w:val="%8."/>
      <w:lvlJc w:val="left"/>
      <w:pPr>
        <w:ind w:left="5760" w:hanging="360"/>
      </w:pPr>
    </w:lvl>
    <w:lvl w:ilvl="8" w:tplc="3000DFE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F1F41"/>
    <w:multiLevelType w:val="hybridMultilevel"/>
    <w:tmpl w:val="5CA21678"/>
    <w:lvl w:ilvl="0" w:tplc="5CAC9E76">
      <w:start w:val="1"/>
      <w:numFmt w:val="decimal"/>
      <w:lvlText w:val="%1."/>
      <w:lvlJc w:val="left"/>
      <w:pPr>
        <w:ind w:left="720" w:hanging="360"/>
      </w:pPr>
    </w:lvl>
    <w:lvl w:ilvl="1" w:tplc="A89E61D4">
      <w:start w:val="1"/>
      <w:numFmt w:val="lowerLetter"/>
      <w:lvlText w:val="%2."/>
      <w:lvlJc w:val="left"/>
      <w:pPr>
        <w:ind w:left="1440" w:hanging="360"/>
      </w:pPr>
    </w:lvl>
    <w:lvl w:ilvl="2" w:tplc="63DA217A">
      <w:start w:val="1"/>
      <w:numFmt w:val="lowerRoman"/>
      <w:lvlText w:val="%3."/>
      <w:lvlJc w:val="right"/>
      <w:pPr>
        <w:ind w:left="2160" w:hanging="180"/>
      </w:pPr>
    </w:lvl>
    <w:lvl w:ilvl="3" w:tplc="B2A4BE48">
      <w:start w:val="1"/>
      <w:numFmt w:val="decimal"/>
      <w:lvlText w:val="%4."/>
      <w:lvlJc w:val="left"/>
      <w:pPr>
        <w:ind w:left="2880" w:hanging="360"/>
      </w:pPr>
    </w:lvl>
    <w:lvl w:ilvl="4" w:tplc="6436D8F4">
      <w:start w:val="1"/>
      <w:numFmt w:val="lowerLetter"/>
      <w:lvlText w:val="%5."/>
      <w:lvlJc w:val="left"/>
      <w:pPr>
        <w:ind w:left="3600" w:hanging="360"/>
      </w:pPr>
    </w:lvl>
    <w:lvl w:ilvl="5" w:tplc="85C084BE">
      <w:start w:val="1"/>
      <w:numFmt w:val="lowerRoman"/>
      <w:lvlText w:val="%6."/>
      <w:lvlJc w:val="right"/>
      <w:pPr>
        <w:ind w:left="4320" w:hanging="180"/>
      </w:pPr>
    </w:lvl>
    <w:lvl w:ilvl="6" w:tplc="E8E8A400">
      <w:start w:val="1"/>
      <w:numFmt w:val="decimal"/>
      <w:lvlText w:val="%7."/>
      <w:lvlJc w:val="left"/>
      <w:pPr>
        <w:ind w:left="5040" w:hanging="360"/>
      </w:pPr>
    </w:lvl>
    <w:lvl w:ilvl="7" w:tplc="3978109C">
      <w:start w:val="1"/>
      <w:numFmt w:val="lowerLetter"/>
      <w:lvlText w:val="%8."/>
      <w:lvlJc w:val="left"/>
      <w:pPr>
        <w:ind w:left="5760" w:hanging="360"/>
      </w:pPr>
    </w:lvl>
    <w:lvl w:ilvl="8" w:tplc="A87E700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F6C4D15"/>
    <w:multiLevelType w:val="hybridMultilevel"/>
    <w:tmpl w:val="D39EFF48"/>
    <w:lvl w:ilvl="0" w:tplc="1FBA7632">
      <w:start w:val="1"/>
      <w:numFmt w:val="decimal"/>
      <w:lvlText w:val="%1."/>
      <w:lvlJc w:val="left"/>
      <w:pPr>
        <w:ind w:left="720" w:hanging="360"/>
      </w:pPr>
    </w:lvl>
    <w:lvl w:ilvl="1" w:tplc="CD0CDBAC">
      <w:start w:val="1"/>
      <w:numFmt w:val="lowerLetter"/>
      <w:lvlText w:val="%2."/>
      <w:lvlJc w:val="left"/>
      <w:pPr>
        <w:ind w:left="1440" w:hanging="360"/>
      </w:pPr>
    </w:lvl>
    <w:lvl w:ilvl="2" w:tplc="E6781AAE">
      <w:start w:val="1"/>
      <w:numFmt w:val="lowerRoman"/>
      <w:lvlText w:val="%3."/>
      <w:lvlJc w:val="right"/>
      <w:pPr>
        <w:ind w:left="2160" w:hanging="180"/>
      </w:pPr>
    </w:lvl>
    <w:lvl w:ilvl="3" w:tplc="033E9BBC">
      <w:start w:val="1"/>
      <w:numFmt w:val="decimal"/>
      <w:lvlText w:val="%4."/>
      <w:lvlJc w:val="left"/>
      <w:pPr>
        <w:ind w:left="2880" w:hanging="360"/>
      </w:pPr>
    </w:lvl>
    <w:lvl w:ilvl="4" w:tplc="ED58F358">
      <w:start w:val="1"/>
      <w:numFmt w:val="lowerLetter"/>
      <w:lvlText w:val="%5."/>
      <w:lvlJc w:val="left"/>
      <w:pPr>
        <w:ind w:left="3600" w:hanging="360"/>
      </w:pPr>
    </w:lvl>
    <w:lvl w:ilvl="5" w:tplc="31C819A2">
      <w:start w:val="1"/>
      <w:numFmt w:val="lowerRoman"/>
      <w:lvlText w:val="%6."/>
      <w:lvlJc w:val="right"/>
      <w:pPr>
        <w:ind w:left="4320" w:hanging="180"/>
      </w:pPr>
    </w:lvl>
    <w:lvl w:ilvl="6" w:tplc="C85022CE">
      <w:start w:val="1"/>
      <w:numFmt w:val="decimal"/>
      <w:lvlText w:val="%7."/>
      <w:lvlJc w:val="left"/>
      <w:pPr>
        <w:ind w:left="5040" w:hanging="360"/>
      </w:pPr>
    </w:lvl>
    <w:lvl w:ilvl="7" w:tplc="B40A745A">
      <w:start w:val="1"/>
      <w:numFmt w:val="lowerLetter"/>
      <w:lvlText w:val="%8."/>
      <w:lvlJc w:val="left"/>
      <w:pPr>
        <w:ind w:left="5760" w:hanging="360"/>
      </w:pPr>
    </w:lvl>
    <w:lvl w:ilvl="8" w:tplc="3848997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022F"/>
    <w:multiLevelType w:val="hybridMultilevel"/>
    <w:tmpl w:val="D90A14FE"/>
    <w:lvl w:ilvl="0" w:tplc="B42477EE">
      <w:start w:val="1"/>
      <w:numFmt w:val="bullet"/>
      <w:lvlText w:val=""/>
      <w:lvlJc w:val="left"/>
      <w:pPr>
        <w:ind w:left="1356" w:hanging="360"/>
      </w:pPr>
      <w:rPr>
        <w:rFonts w:ascii="Symbol" w:hAnsi="Symbol"/>
      </w:rPr>
    </w:lvl>
    <w:lvl w:ilvl="1" w:tplc="53380E54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/>
      </w:rPr>
    </w:lvl>
    <w:lvl w:ilvl="2" w:tplc="13EC965C">
      <w:start w:val="1"/>
      <w:numFmt w:val="bullet"/>
      <w:lvlText w:val=""/>
      <w:lvlJc w:val="left"/>
      <w:pPr>
        <w:ind w:left="2796" w:hanging="360"/>
      </w:pPr>
      <w:rPr>
        <w:rFonts w:ascii="Wingdings" w:hAnsi="Wingdings"/>
      </w:rPr>
    </w:lvl>
    <w:lvl w:ilvl="3" w:tplc="B6148F84">
      <w:start w:val="1"/>
      <w:numFmt w:val="bullet"/>
      <w:lvlText w:val=""/>
      <w:lvlJc w:val="left"/>
      <w:pPr>
        <w:ind w:left="3516" w:hanging="360"/>
      </w:pPr>
      <w:rPr>
        <w:rFonts w:ascii="Symbol" w:hAnsi="Symbol"/>
      </w:rPr>
    </w:lvl>
    <w:lvl w:ilvl="4" w:tplc="400C5766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/>
      </w:rPr>
    </w:lvl>
    <w:lvl w:ilvl="5" w:tplc="486E02AE">
      <w:start w:val="1"/>
      <w:numFmt w:val="bullet"/>
      <w:lvlText w:val=""/>
      <w:lvlJc w:val="left"/>
      <w:pPr>
        <w:ind w:left="4956" w:hanging="360"/>
      </w:pPr>
      <w:rPr>
        <w:rFonts w:ascii="Wingdings" w:hAnsi="Wingdings"/>
      </w:rPr>
    </w:lvl>
    <w:lvl w:ilvl="6" w:tplc="20607CD2">
      <w:start w:val="1"/>
      <w:numFmt w:val="bullet"/>
      <w:lvlText w:val=""/>
      <w:lvlJc w:val="left"/>
      <w:pPr>
        <w:ind w:left="5676" w:hanging="360"/>
      </w:pPr>
      <w:rPr>
        <w:rFonts w:ascii="Symbol" w:hAnsi="Symbol"/>
      </w:rPr>
    </w:lvl>
    <w:lvl w:ilvl="7" w:tplc="FE34CA78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/>
      </w:rPr>
    </w:lvl>
    <w:lvl w:ilvl="8" w:tplc="0CCAFCF6">
      <w:start w:val="1"/>
      <w:numFmt w:val="bullet"/>
      <w:lvlText w:val=""/>
      <w:lvlJc w:val="left"/>
      <w:pPr>
        <w:ind w:left="7116" w:hanging="360"/>
      </w:pPr>
      <w:rPr>
        <w:rFonts w:ascii="Wingdings" w:hAnsi="Wingdings"/>
      </w:rPr>
    </w:lvl>
  </w:abstractNum>
  <w:abstractNum w:abstractNumId="9" w15:restartNumberingAfterBreak="0">
    <w:nsid w:val="14640504"/>
    <w:multiLevelType w:val="hybridMultilevel"/>
    <w:tmpl w:val="1EB68B4C"/>
    <w:lvl w:ilvl="0" w:tplc="6D5E2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16B5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A5638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B1410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892EE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11478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D3C3C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5E6D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3275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1C02BC"/>
    <w:multiLevelType w:val="multilevel"/>
    <w:tmpl w:val="0910FEA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500" w:hanging="432"/>
      </w:pPr>
      <w:rPr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11" w15:restartNumberingAfterBreak="0">
    <w:nsid w:val="156F032A"/>
    <w:multiLevelType w:val="hybridMultilevel"/>
    <w:tmpl w:val="269EF0B8"/>
    <w:lvl w:ilvl="0" w:tplc="500648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78BF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5365A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2BC86D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1BEE5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074D31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02E157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A94A4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40E289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6C941E6"/>
    <w:multiLevelType w:val="hybridMultilevel"/>
    <w:tmpl w:val="97B0B340"/>
    <w:lvl w:ilvl="0" w:tplc="2CD2DF1E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/>
      </w:rPr>
    </w:lvl>
    <w:lvl w:ilvl="1" w:tplc="1856EA8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C39005C0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DC08B9C4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32D0D3C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3D6A5446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591030A4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6FF2F8F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B388E6F6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1AD05B2A"/>
    <w:multiLevelType w:val="hybridMultilevel"/>
    <w:tmpl w:val="5AEEE1C8"/>
    <w:lvl w:ilvl="0" w:tplc="58DA0E52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/>
      </w:rPr>
    </w:lvl>
    <w:lvl w:ilvl="1" w:tplc="D8C235D4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/>
      </w:rPr>
    </w:lvl>
    <w:lvl w:ilvl="2" w:tplc="66CCF610">
      <w:start w:val="1"/>
      <w:numFmt w:val="bullet"/>
      <w:lvlText w:val=""/>
      <w:lvlJc w:val="left"/>
      <w:pPr>
        <w:ind w:left="3621" w:hanging="360"/>
      </w:pPr>
      <w:rPr>
        <w:rFonts w:ascii="Wingdings" w:hAnsi="Wingdings"/>
      </w:rPr>
    </w:lvl>
    <w:lvl w:ilvl="3" w:tplc="82C2E480">
      <w:start w:val="1"/>
      <w:numFmt w:val="bullet"/>
      <w:lvlText w:val=""/>
      <w:lvlJc w:val="left"/>
      <w:pPr>
        <w:ind w:left="4341" w:hanging="360"/>
      </w:pPr>
      <w:rPr>
        <w:rFonts w:ascii="Symbol" w:hAnsi="Symbol"/>
      </w:rPr>
    </w:lvl>
    <w:lvl w:ilvl="4" w:tplc="B55C2E4E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/>
      </w:rPr>
    </w:lvl>
    <w:lvl w:ilvl="5" w:tplc="CA64D8EC">
      <w:start w:val="1"/>
      <w:numFmt w:val="bullet"/>
      <w:lvlText w:val=""/>
      <w:lvlJc w:val="left"/>
      <w:pPr>
        <w:ind w:left="5781" w:hanging="360"/>
      </w:pPr>
      <w:rPr>
        <w:rFonts w:ascii="Wingdings" w:hAnsi="Wingdings"/>
      </w:rPr>
    </w:lvl>
    <w:lvl w:ilvl="6" w:tplc="76AAE6BE">
      <w:start w:val="1"/>
      <w:numFmt w:val="bullet"/>
      <w:lvlText w:val=""/>
      <w:lvlJc w:val="left"/>
      <w:pPr>
        <w:ind w:left="6501" w:hanging="360"/>
      </w:pPr>
      <w:rPr>
        <w:rFonts w:ascii="Symbol" w:hAnsi="Symbol"/>
      </w:rPr>
    </w:lvl>
    <w:lvl w:ilvl="7" w:tplc="C1B60AE0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/>
      </w:rPr>
    </w:lvl>
    <w:lvl w:ilvl="8" w:tplc="81A6564E">
      <w:start w:val="1"/>
      <w:numFmt w:val="bullet"/>
      <w:lvlText w:val=""/>
      <w:lvlJc w:val="left"/>
      <w:pPr>
        <w:ind w:left="7941" w:hanging="360"/>
      </w:pPr>
      <w:rPr>
        <w:rFonts w:ascii="Wingdings" w:hAnsi="Wingdings"/>
      </w:rPr>
    </w:lvl>
  </w:abstractNum>
  <w:abstractNum w:abstractNumId="14" w15:restartNumberingAfterBreak="0">
    <w:nsid w:val="1B082A21"/>
    <w:multiLevelType w:val="hybridMultilevel"/>
    <w:tmpl w:val="E224209E"/>
    <w:lvl w:ilvl="0" w:tplc="C2C47CD2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b/>
        <w:i w:val="0"/>
      </w:rPr>
    </w:lvl>
    <w:lvl w:ilvl="1" w:tplc="0A1C2C32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/>
        <w:b w:val="0"/>
        <w:i w:val="0"/>
      </w:rPr>
    </w:lvl>
    <w:lvl w:ilvl="2" w:tplc="D9F4242A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C44924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130F586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A3520B5E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59767B9E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D980848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8182F2A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5" w15:restartNumberingAfterBreak="0">
    <w:nsid w:val="1BAB12D3"/>
    <w:multiLevelType w:val="hybridMultilevel"/>
    <w:tmpl w:val="A32C7124"/>
    <w:lvl w:ilvl="0" w:tplc="FE12B03E">
      <w:start w:val="1"/>
      <w:numFmt w:val="decimal"/>
      <w:lvlText w:val="%1."/>
      <w:lvlJc w:val="left"/>
      <w:pPr>
        <w:ind w:left="360" w:hanging="360"/>
      </w:pPr>
    </w:lvl>
    <w:lvl w:ilvl="1" w:tplc="BBCAD4CE">
      <w:start w:val="1"/>
      <w:numFmt w:val="lowerLetter"/>
      <w:lvlText w:val="%2."/>
      <w:lvlJc w:val="left"/>
      <w:pPr>
        <w:ind w:left="1080" w:hanging="360"/>
      </w:pPr>
    </w:lvl>
    <w:lvl w:ilvl="2" w:tplc="5F86209C">
      <w:start w:val="1"/>
      <w:numFmt w:val="lowerRoman"/>
      <w:lvlText w:val="%3."/>
      <w:lvlJc w:val="right"/>
      <w:pPr>
        <w:ind w:left="1800" w:hanging="180"/>
      </w:pPr>
    </w:lvl>
    <w:lvl w:ilvl="3" w:tplc="673E56A6">
      <w:start w:val="1"/>
      <w:numFmt w:val="decimal"/>
      <w:lvlText w:val="%4."/>
      <w:lvlJc w:val="left"/>
      <w:pPr>
        <w:ind w:left="2520" w:hanging="360"/>
      </w:pPr>
    </w:lvl>
    <w:lvl w:ilvl="4" w:tplc="AB1E174E">
      <w:start w:val="1"/>
      <w:numFmt w:val="lowerLetter"/>
      <w:lvlText w:val="%5."/>
      <w:lvlJc w:val="left"/>
      <w:pPr>
        <w:ind w:left="3240" w:hanging="360"/>
      </w:pPr>
    </w:lvl>
    <w:lvl w:ilvl="5" w:tplc="90348BC6">
      <w:start w:val="1"/>
      <w:numFmt w:val="lowerRoman"/>
      <w:lvlText w:val="%6."/>
      <w:lvlJc w:val="right"/>
      <w:pPr>
        <w:ind w:left="3960" w:hanging="180"/>
      </w:pPr>
    </w:lvl>
    <w:lvl w:ilvl="6" w:tplc="C5329954">
      <w:start w:val="1"/>
      <w:numFmt w:val="decimal"/>
      <w:lvlText w:val="%7."/>
      <w:lvlJc w:val="left"/>
      <w:pPr>
        <w:ind w:left="4680" w:hanging="360"/>
      </w:pPr>
    </w:lvl>
    <w:lvl w:ilvl="7" w:tplc="AD3EAC3E">
      <w:start w:val="1"/>
      <w:numFmt w:val="lowerLetter"/>
      <w:lvlText w:val="%8."/>
      <w:lvlJc w:val="left"/>
      <w:pPr>
        <w:ind w:left="5400" w:hanging="360"/>
      </w:pPr>
    </w:lvl>
    <w:lvl w:ilvl="8" w:tplc="52840D80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2A2558"/>
    <w:multiLevelType w:val="hybridMultilevel"/>
    <w:tmpl w:val="BBF076A0"/>
    <w:lvl w:ilvl="0" w:tplc="6AB29C4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AC466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994C9D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2988E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AE0E0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348CFF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59A073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22EAD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9508D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26374028"/>
    <w:multiLevelType w:val="multilevel"/>
    <w:tmpl w:val="051E9D5A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6"/>
      <w:numFmt w:val="decimal"/>
      <w:lvlText w:val="%1.%2"/>
      <w:lvlJc w:val="left"/>
      <w:pPr>
        <w:ind w:left="1034" w:hanging="585"/>
      </w:pPr>
    </w:lvl>
    <w:lvl w:ilvl="2">
      <w:start w:val="1"/>
      <w:numFmt w:val="decimal"/>
      <w:lvlText w:val="%1.%2.%3"/>
      <w:lvlJc w:val="left"/>
      <w:pPr>
        <w:ind w:left="1258" w:hanging="720"/>
      </w:pPr>
    </w:lvl>
    <w:lvl w:ilvl="3">
      <w:start w:val="1"/>
      <w:numFmt w:val="decimal"/>
      <w:lvlText w:val="%1.%2.%3.%4"/>
      <w:lvlJc w:val="left"/>
      <w:pPr>
        <w:ind w:left="1347" w:hanging="720"/>
      </w:pPr>
    </w:lvl>
    <w:lvl w:ilvl="4">
      <w:start w:val="1"/>
      <w:numFmt w:val="decimal"/>
      <w:lvlText w:val="%1.%2.%3.%4.%5"/>
      <w:lvlJc w:val="left"/>
      <w:pPr>
        <w:ind w:left="1796" w:hanging="1080"/>
      </w:pPr>
    </w:lvl>
    <w:lvl w:ilvl="5">
      <w:start w:val="1"/>
      <w:numFmt w:val="decimal"/>
      <w:lvlText w:val="%1.%2.%3.%4.%5.%6"/>
      <w:lvlJc w:val="left"/>
      <w:pPr>
        <w:ind w:left="1885" w:hanging="1080"/>
      </w:pPr>
    </w:lvl>
    <w:lvl w:ilvl="6">
      <w:start w:val="1"/>
      <w:numFmt w:val="decimal"/>
      <w:lvlText w:val="%1.%2.%3.%4.%5.%6.%7"/>
      <w:lvlJc w:val="left"/>
      <w:pPr>
        <w:ind w:left="2334" w:hanging="1440"/>
      </w:pPr>
    </w:lvl>
    <w:lvl w:ilvl="7">
      <w:start w:val="1"/>
      <w:numFmt w:val="decimal"/>
      <w:lvlText w:val="%1.%2.%3.%4.%5.%6.%7.%8"/>
      <w:lvlJc w:val="left"/>
      <w:pPr>
        <w:ind w:left="2423" w:hanging="1440"/>
      </w:pPr>
    </w:lvl>
    <w:lvl w:ilvl="8">
      <w:start w:val="1"/>
      <w:numFmt w:val="decimal"/>
      <w:lvlText w:val="%1.%2.%3.%4.%5.%6.%7.%8.%9"/>
      <w:lvlJc w:val="left"/>
      <w:pPr>
        <w:ind w:left="2872" w:hanging="1800"/>
      </w:pPr>
    </w:lvl>
  </w:abstractNum>
  <w:abstractNum w:abstractNumId="18" w15:restartNumberingAfterBreak="0">
    <w:nsid w:val="2C2D0607"/>
    <w:multiLevelType w:val="hybridMultilevel"/>
    <w:tmpl w:val="D5141364"/>
    <w:lvl w:ilvl="0" w:tplc="672CA366">
      <w:start w:val="1"/>
      <w:numFmt w:val="decimal"/>
      <w:lvlText w:val="%1."/>
      <w:lvlJc w:val="left"/>
      <w:pPr>
        <w:ind w:left="720" w:hanging="360"/>
      </w:pPr>
    </w:lvl>
    <w:lvl w:ilvl="1" w:tplc="3046684E">
      <w:start w:val="1"/>
      <w:numFmt w:val="lowerLetter"/>
      <w:lvlText w:val="%2."/>
      <w:lvlJc w:val="left"/>
      <w:pPr>
        <w:ind w:left="1440" w:hanging="360"/>
      </w:pPr>
    </w:lvl>
    <w:lvl w:ilvl="2" w:tplc="D752DE80">
      <w:start w:val="1"/>
      <w:numFmt w:val="lowerRoman"/>
      <w:lvlText w:val="%3."/>
      <w:lvlJc w:val="right"/>
      <w:pPr>
        <w:ind w:left="2160" w:hanging="180"/>
      </w:pPr>
    </w:lvl>
    <w:lvl w:ilvl="3" w:tplc="674E8274">
      <w:start w:val="1"/>
      <w:numFmt w:val="decimal"/>
      <w:lvlText w:val="%4."/>
      <w:lvlJc w:val="left"/>
      <w:pPr>
        <w:ind w:left="2880" w:hanging="360"/>
      </w:pPr>
    </w:lvl>
    <w:lvl w:ilvl="4" w:tplc="1374B8DE">
      <w:start w:val="1"/>
      <w:numFmt w:val="lowerLetter"/>
      <w:lvlText w:val="%5."/>
      <w:lvlJc w:val="left"/>
      <w:pPr>
        <w:ind w:left="3600" w:hanging="360"/>
      </w:pPr>
    </w:lvl>
    <w:lvl w:ilvl="5" w:tplc="CA50F3A6">
      <w:start w:val="1"/>
      <w:numFmt w:val="lowerRoman"/>
      <w:lvlText w:val="%6."/>
      <w:lvlJc w:val="right"/>
      <w:pPr>
        <w:ind w:left="4320" w:hanging="180"/>
      </w:pPr>
    </w:lvl>
    <w:lvl w:ilvl="6" w:tplc="E21E3D7A">
      <w:start w:val="1"/>
      <w:numFmt w:val="decimal"/>
      <w:lvlText w:val="%7."/>
      <w:lvlJc w:val="left"/>
      <w:pPr>
        <w:ind w:left="5040" w:hanging="360"/>
      </w:pPr>
    </w:lvl>
    <w:lvl w:ilvl="7" w:tplc="BC301AD0">
      <w:start w:val="1"/>
      <w:numFmt w:val="lowerLetter"/>
      <w:lvlText w:val="%8."/>
      <w:lvlJc w:val="left"/>
      <w:pPr>
        <w:ind w:left="5760" w:hanging="360"/>
      </w:pPr>
    </w:lvl>
    <w:lvl w:ilvl="8" w:tplc="013EF322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72C7B"/>
    <w:multiLevelType w:val="hybridMultilevel"/>
    <w:tmpl w:val="27C06F0E"/>
    <w:lvl w:ilvl="0" w:tplc="D2F0D698">
      <w:start w:val="1"/>
      <w:numFmt w:val="bullet"/>
      <w:lvlText w:val="o"/>
      <w:lvlJc w:val="left"/>
      <w:pPr>
        <w:ind w:left="709" w:hanging="360"/>
      </w:pPr>
      <w:rPr>
        <w:rFonts w:ascii="Courier New" w:eastAsia="Courier New" w:hAnsi="Courier New" w:cs="Courier New"/>
      </w:rPr>
    </w:lvl>
    <w:lvl w:ilvl="1" w:tplc="4232C44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3BEA99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03A0B4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3C163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8D2C82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E6895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C58B1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25239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2CEE5CD5"/>
    <w:multiLevelType w:val="hybridMultilevel"/>
    <w:tmpl w:val="4BA8EA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4620DF"/>
    <w:multiLevelType w:val="hybridMultilevel"/>
    <w:tmpl w:val="9F2A9B0C"/>
    <w:lvl w:ilvl="0" w:tplc="AC40A39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B42439E8">
      <w:start w:val="1"/>
      <w:numFmt w:val="lowerLetter"/>
      <w:lvlText w:val="%2."/>
      <w:lvlJc w:val="left"/>
      <w:pPr>
        <w:ind w:left="1440" w:hanging="360"/>
      </w:pPr>
    </w:lvl>
    <w:lvl w:ilvl="2" w:tplc="F4FC0FFA">
      <w:start w:val="1"/>
      <w:numFmt w:val="lowerRoman"/>
      <w:lvlText w:val="%3."/>
      <w:lvlJc w:val="right"/>
      <w:pPr>
        <w:ind w:left="2160" w:hanging="180"/>
      </w:pPr>
    </w:lvl>
    <w:lvl w:ilvl="3" w:tplc="48184312">
      <w:start w:val="1"/>
      <w:numFmt w:val="decimal"/>
      <w:lvlText w:val="%4."/>
      <w:lvlJc w:val="left"/>
      <w:pPr>
        <w:ind w:left="2880" w:hanging="360"/>
      </w:pPr>
    </w:lvl>
    <w:lvl w:ilvl="4" w:tplc="7F487706">
      <w:start w:val="1"/>
      <w:numFmt w:val="lowerLetter"/>
      <w:lvlText w:val="%5."/>
      <w:lvlJc w:val="left"/>
      <w:pPr>
        <w:ind w:left="3600" w:hanging="360"/>
      </w:pPr>
    </w:lvl>
    <w:lvl w:ilvl="5" w:tplc="7F3807AE">
      <w:start w:val="1"/>
      <w:numFmt w:val="lowerRoman"/>
      <w:lvlText w:val="%6."/>
      <w:lvlJc w:val="right"/>
      <w:pPr>
        <w:ind w:left="4320" w:hanging="180"/>
      </w:pPr>
    </w:lvl>
    <w:lvl w:ilvl="6" w:tplc="E030191A">
      <w:start w:val="1"/>
      <w:numFmt w:val="decimal"/>
      <w:lvlText w:val="%7."/>
      <w:lvlJc w:val="left"/>
      <w:pPr>
        <w:ind w:left="5040" w:hanging="360"/>
      </w:pPr>
    </w:lvl>
    <w:lvl w:ilvl="7" w:tplc="5810F090">
      <w:start w:val="1"/>
      <w:numFmt w:val="lowerLetter"/>
      <w:lvlText w:val="%8."/>
      <w:lvlJc w:val="left"/>
      <w:pPr>
        <w:ind w:left="5760" w:hanging="360"/>
      </w:pPr>
    </w:lvl>
    <w:lvl w:ilvl="8" w:tplc="6936CC3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35A7F"/>
    <w:multiLevelType w:val="hybridMultilevel"/>
    <w:tmpl w:val="0B1221BC"/>
    <w:lvl w:ilvl="0" w:tplc="9BC4314C">
      <w:start w:val="1"/>
      <w:numFmt w:val="decimal"/>
      <w:lvlText w:val="%1."/>
      <w:lvlJc w:val="left"/>
      <w:pPr>
        <w:ind w:left="720" w:hanging="360"/>
      </w:pPr>
    </w:lvl>
    <w:lvl w:ilvl="1" w:tplc="B2A86AC4">
      <w:start w:val="1"/>
      <w:numFmt w:val="lowerLetter"/>
      <w:lvlText w:val="%2."/>
      <w:lvlJc w:val="left"/>
      <w:pPr>
        <w:ind w:left="1440" w:hanging="360"/>
      </w:pPr>
    </w:lvl>
    <w:lvl w:ilvl="2" w:tplc="4F62E90E">
      <w:start w:val="1"/>
      <w:numFmt w:val="lowerRoman"/>
      <w:lvlText w:val="%3."/>
      <w:lvlJc w:val="right"/>
      <w:pPr>
        <w:ind w:left="2160" w:hanging="180"/>
      </w:pPr>
    </w:lvl>
    <w:lvl w:ilvl="3" w:tplc="3FD2BB8C">
      <w:start w:val="1"/>
      <w:numFmt w:val="decimal"/>
      <w:lvlText w:val="%4."/>
      <w:lvlJc w:val="left"/>
      <w:pPr>
        <w:ind w:left="2880" w:hanging="360"/>
      </w:pPr>
    </w:lvl>
    <w:lvl w:ilvl="4" w:tplc="8D9E504E">
      <w:start w:val="1"/>
      <w:numFmt w:val="lowerLetter"/>
      <w:lvlText w:val="%5."/>
      <w:lvlJc w:val="left"/>
      <w:pPr>
        <w:ind w:left="3600" w:hanging="360"/>
      </w:pPr>
    </w:lvl>
    <w:lvl w:ilvl="5" w:tplc="435201BA">
      <w:start w:val="1"/>
      <w:numFmt w:val="lowerRoman"/>
      <w:lvlText w:val="%6."/>
      <w:lvlJc w:val="right"/>
      <w:pPr>
        <w:ind w:left="4320" w:hanging="180"/>
      </w:pPr>
    </w:lvl>
    <w:lvl w:ilvl="6" w:tplc="995CC354">
      <w:start w:val="1"/>
      <w:numFmt w:val="decimal"/>
      <w:lvlText w:val="%7."/>
      <w:lvlJc w:val="left"/>
      <w:pPr>
        <w:ind w:left="5040" w:hanging="360"/>
      </w:pPr>
    </w:lvl>
    <w:lvl w:ilvl="7" w:tplc="1AFEF488">
      <w:start w:val="1"/>
      <w:numFmt w:val="lowerLetter"/>
      <w:lvlText w:val="%8."/>
      <w:lvlJc w:val="left"/>
      <w:pPr>
        <w:ind w:left="5760" w:hanging="360"/>
      </w:pPr>
    </w:lvl>
    <w:lvl w:ilvl="8" w:tplc="C5AC113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77F3D"/>
    <w:multiLevelType w:val="multilevel"/>
    <w:tmpl w:val="06228B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1033" w:hanging="660"/>
      </w:pPr>
    </w:lvl>
    <w:lvl w:ilvl="2">
      <w:start w:val="2"/>
      <w:numFmt w:val="decimal"/>
      <w:lvlText w:val="%1.%2.%3"/>
      <w:lvlJc w:val="left"/>
      <w:pPr>
        <w:ind w:left="1106" w:hanging="720"/>
      </w:pPr>
    </w:lvl>
    <w:lvl w:ilvl="3">
      <w:start w:val="1"/>
      <w:numFmt w:val="decimal"/>
      <w:lvlText w:val="%1.%2.%3.%4"/>
      <w:lvlJc w:val="left"/>
      <w:pPr>
        <w:ind w:left="1119" w:hanging="720"/>
      </w:pPr>
    </w:lvl>
    <w:lvl w:ilvl="4">
      <w:start w:val="1"/>
      <w:numFmt w:val="decimal"/>
      <w:lvlText w:val="%1.%2.%3.%4.%5"/>
      <w:lvlJc w:val="left"/>
      <w:pPr>
        <w:ind w:left="1492" w:hanging="1080"/>
      </w:pPr>
    </w:lvl>
    <w:lvl w:ilvl="5">
      <w:start w:val="1"/>
      <w:numFmt w:val="decimal"/>
      <w:lvlText w:val="%1.%2.%3.%4.%5.%6"/>
      <w:lvlJc w:val="left"/>
      <w:pPr>
        <w:ind w:left="1505" w:hanging="1080"/>
      </w:pPr>
    </w:lvl>
    <w:lvl w:ilvl="6">
      <w:start w:val="1"/>
      <w:numFmt w:val="decimal"/>
      <w:lvlText w:val="%1.%2.%3.%4.%5.%6.%7"/>
      <w:lvlJc w:val="left"/>
      <w:pPr>
        <w:ind w:left="1878" w:hanging="1440"/>
      </w:pPr>
    </w:lvl>
    <w:lvl w:ilvl="7">
      <w:start w:val="1"/>
      <w:numFmt w:val="decimal"/>
      <w:lvlText w:val="%1.%2.%3.%4.%5.%6.%7.%8"/>
      <w:lvlJc w:val="left"/>
      <w:pPr>
        <w:ind w:left="1891" w:hanging="1440"/>
      </w:pPr>
    </w:lvl>
    <w:lvl w:ilvl="8">
      <w:start w:val="1"/>
      <w:numFmt w:val="decimal"/>
      <w:lvlText w:val="%1.%2.%3.%4.%5.%6.%7.%8.%9"/>
      <w:lvlJc w:val="left"/>
      <w:pPr>
        <w:ind w:left="2264" w:hanging="1800"/>
      </w:pPr>
    </w:lvl>
  </w:abstractNum>
  <w:abstractNum w:abstractNumId="24" w15:restartNumberingAfterBreak="0">
    <w:nsid w:val="32942786"/>
    <w:multiLevelType w:val="hybridMultilevel"/>
    <w:tmpl w:val="076E5CD4"/>
    <w:lvl w:ilvl="0" w:tplc="AAA64764">
      <w:start w:val="1"/>
      <w:numFmt w:val="decimal"/>
      <w:lvlText w:val="%1."/>
      <w:lvlJc w:val="left"/>
      <w:pPr>
        <w:ind w:left="720" w:hanging="360"/>
      </w:pPr>
    </w:lvl>
    <w:lvl w:ilvl="1" w:tplc="22D8042E">
      <w:start w:val="1"/>
      <w:numFmt w:val="lowerLetter"/>
      <w:lvlText w:val="%2."/>
      <w:lvlJc w:val="left"/>
      <w:pPr>
        <w:ind w:left="1440" w:hanging="360"/>
      </w:pPr>
    </w:lvl>
    <w:lvl w:ilvl="2" w:tplc="D876D7F0">
      <w:start w:val="1"/>
      <w:numFmt w:val="lowerRoman"/>
      <w:lvlText w:val="%3."/>
      <w:lvlJc w:val="right"/>
      <w:pPr>
        <w:ind w:left="2160" w:hanging="180"/>
      </w:pPr>
    </w:lvl>
    <w:lvl w:ilvl="3" w:tplc="A93CDA88">
      <w:start w:val="1"/>
      <w:numFmt w:val="decimal"/>
      <w:lvlText w:val="%4."/>
      <w:lvlJc w:val="left"/>
      <w:pPr>
        <w:ind w:left="2880" w:hanging="360"/>
      </w:pPr>
    </w:lvl>
    <w:lvl w:ilvl="4" w:tplc="170CAC9E">
      <w:start w:val="1"/>
      <w:numFmt w:val="lowerLetter"/>
      <w:lvlText w:val="%5."/>
      <w:lvlJc w:val="left"/>
      <w:pPr>
        <w:ind w:left="3600" w:hanging="360"/>
      </w:pPr>
    </w:lvl>
    <w:lvl w:ilvl="5" w:tplc="BBD67076">
      <w:start w:val="1"/>
      <w:numFmt w:val="lowerRoman"/>
      <w:lvlText w:val="%6."/>
      <w:lvlJc w:val="right"/>
      <w:pPr>
        <w:ind w:left="4320" w:hanging="180"/>
      </w:pPr>
    </w:lvl>
    <w:lvl w:ilvl="6" w:tplc="009A81C0">
      <w:start w:val="1"/>
      <w:numFmt w:val="decimal"/>
      <w:lvlText w:val="%7."/>
      <w:lvlJc w:val="left"/>
      <w:pPr>
        <w:ind w:left="5040" w:hanging="360"/>
      </w:pPr>
    </w:lvl>
    <w:lvl w:ilvl="7" w:tplc="0E58A740">
      <w:start w:val="1"/>
      <w:numFmt w:val="lowerLetter"/>
      <w:lvlText w:val="%8."/>
      <w:lvlJc w:val="left"/>
      <w:pPr>
        <w:ind w:left="5760" w:hanging="360"/>
      </w:pPr>
    </w:lvl>
    <w:lvl w:ilvl="8" w:tplc="BFE6915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C3427"/>
    <w:multiLevelType w:val="hybridMultilevel"/>
    <w:tmpl w:val="E68881B0"/>
    <w:lvl w:ilvl="0" w:tplc="D44CE340">
      <w:start w:val="1"/>
      <w:numFmt w:val="thaiCounting"/>
      <w:lvlText w:val="%1)"/>
      <w:lvlJc w:val="left"/>
      <w:pPr>
        <w:ind w:left="720" w:hanging="360"/>
      </w:pPr>
    </w:lvl>
    <w:lvl w:ilvl="1" w:tplc="9B40784E">
      <w:start w:val="1"/>
      <w:numFmt w:val="lowerLetter"/>
      <w:lvlText w:val="%2."/>
      <w:lvlJc w:val="left"/>
      <w:pPr>
        <w:ind w:left="1440" w:hanging="360"/>
      </w:pPr>
    </w:lvl>
    <w:lvl w:ilvl="2" w:tplc="CEE23DB0">
      <w:start w:val="1"/>
      <w:numFmt w:val="lowerRoman"/>
      <w:lvlText w:val="%3."/>
      <w:lvlJc w:val="right"/>
      <w:pPr>
        <w:ind w:left="2160" w:hanging="180"/>
      </w:pPr>
    </w:lvl>
    <w:lvl w:ilvl="3" w:tplc="0E84546A">
      <w:start w:val="1"/>
      <w:numFmt w:val="decimal"/>
      <w:lvlText w:val="%4."/>
      <w:lvlJc w:val="left"/>
      <w:pPr>
        <w:ind w:left="2880" w:hanging="360"/>
      </w:pPr>
    </w:lvl>
    <w:lvl w:ilvl="4" w:tplc="FBB4CF94">
      <w:start w:val="1"/>
      <w:numFmt w:val="lowerLetter"/>
      <w:lvlText w:val="%5."/>
      <w:lvlJc w:val="left"/>
      <w:pPr>
        <w:ind w:left="3600" w:hanging="360"/>
      </w:pPr>
    </w:lvl>
    <w:lvl w:ilvl="5" w:tplc="13D40A00">
      <w:start w:val="1"/>
      <w:numFmt w:val="lowerRoman"/>
      <w:lvlText w:val="%6."/>
      <w:lvlJc w:val="right"/>
      <w:pPr>
        <w:ind w:left="4320" w:hanging="180"/>
      </w:pPr>
    </w:lvl>
    <w:lvl w:ilvl="6" w:tplc="F85C7BB6">
      <w:start w:val="1"/>
      <w:numFmt w:val="decimal"/>
      <w:lvlText w:val="%7."/>
      <w:lvlJc w:val="left"/>
      <w:pPr>
        <w:ind w:left="5040" w:hanging="360"/>
      </w:pPr>
    </w:lvl>
    <w:lvl w:ilvl="7" w:tplc="9C528E0E">
      <w:start w:val="1"/>
      <w:numFmt w:val="lowerLetter"/>
      <w:lvlText w:val="%8."/>
      <w:lvlJc w:val="left"/>
      <w:pPr>
        <w:ind w:left="5760" w:hanging="360"/>
      </w:pPr>
    </w:lvl>
    <w:lvl w:ilvl="8" w:tplc="189EBE0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D524A3"/>
    <w:multiLevelType w:val="hybridMultilevel"/>
    <w:tmpl w:val="8F123DAC"/>
    <w:lvl w:ilvl="0" w:tplc="6D1E84CE">
      <w:start w:val="1"/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 w:tplc="6C0A2D4A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 w:tplc="EAD48758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A3849096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514C4C9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 w:tplc="A684A496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7E2E178C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B7B07ED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 w:tplc="7432161A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7" w15:restartNumberingAfterBreak="0">
    <w:nsid w:val="34D35021"/>
    <w:multiLevelType w:val="hybridMultilevel"/>
    <w:tmpl w:val="7D3CE7F6"/>
    <w:lvl w:ilvl="0" w:tplc="7C8C830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E9F4FD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000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98DA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F904D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46E0C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B60D45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38CA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BAE36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35B50C56"/>
    <w:multiLevelType w:val="hybridMultilevel"/>
    <w:tmpl w:val="C69CDE8A"/>
    <w:lvl w:ilvl="0" w:tplc="E800C664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/>
      </w:rPr>
    </w:lvl>
    <w:lvl w:ilvl="1" w:tplc="60F408B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A6A4E0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1C09FA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9C6D3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A90E52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B494185A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7A8EFA3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2848A0B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3A0E5CEA"/>
    <w:multiLevelType w:val="hybridMultilevel"/>
    <w:tmpl w:val="7FE04D6E"/>
    <w:lvl w:ilvl="0" w:tplc="FD928A3A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7430B10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5CAEFDDC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8AF45EAE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C8B8F55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D114977C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D8B060E6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D37A696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F9920D1C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0" w15:restartNumberingAfterBreak="0">
    <w:nsid w:val="3EAA3DD3"/>
    <w:multiLevelType w:val="hybridMultilevel"/>
    <w:tmpl w:val="3544BCDC"/>
    <w:lvl w:ilvl="0" w:tplc="C3EA75D0">
      <w:start w:val="1"/>
      <w:numFmt w:val="thaiCounting"/>
      <w:lvlText w:val="%1)"/>
      <w:lvlJc w:val="left"/>
      <w:pPr>
        <w:ind w:left="892" w:hanging="360"/>
      </w:pPr>
      <w:rPr>
        <w:b w:val="0"/>
      </w:rPr>
    </w:lvl>
    <w:lvl w:ilvl="1" w:tplc="0CF42D56">
      <w:start w:val="1"/>
      <w:numFmt w:val="lowerLetter"/>
      <w:lvlText w:val="%2."/>
      <w:lvlJc w:val="left"/>
      <w:pPr>
        <w:ind w:left="1612" w:hanging="360"/>
      </w:pPr>
    </w:lvl>
    <w:lvl w:ilvl="2" w:tplc="A7087234">
      <w:start w:val="1"/>
      <w:numFmt w:val="lowerRoman"/>
      <w:lvlText w:val="%3."/>
      <w:lvlJc w:val="right"/>
      <w:pPr>
        <w:ind w:left="2332" w:hanging="180"/>
      </w:pPr>
    </w:lvl>
    <w:lvl w:ilvl="3" w:tplc="CB60ADD4">
      <w:start w:val="1"/>
      <w:numFmt w:val="decimal"/>
      <w:lvlText w:val="%4."/>
      <w:lvlJc w:val="left"/>
      <w:pPr>
        <w:ind w:left="3052" w:hanging="360"/>
      </w:pPr>
    </w:lvl>
    <w:lvl w:ilvl="4" w:tplc="0A00E688">
      <w:start w:val="1"/>
      <w:numFmt w:val="lowerLetter"/>
      <w:lvlText w:val="%5."/>
      <w:lvlJc w:val="left"/>
      <w:pPr>
        <w:ind w:left="3772" w:hanging="360"/>
      </w:pPr>
    </w:lvl>
    <w:lvl w:ilvl="5" w:tplc="968CE154">
      <w:start w:val="1"/>
      <w:numFmt w:val="lowerRoman"/>
      <w:lvlText w:val="%6."/>
      <w:lvlJc w:val="right"/>
      <w:pPr>
        <w:ind w:left="4492" w:hanging="180"/>
      </w:pPr>
    </w:lvl>
    <w:lvl w:ilvl="6" w:tplc="E4120FF8">
      <w:start w:val="1"/>
      <w:numFmt w:val="decimal"/>
      <w:lvlText w:val="%7."/>
      <w:lvlJc w:val="left"/>
      <w:pPr>
        <w:ind w:left="5212" w:hanging="360"/>
      </w:pPr>
    </w:lvl>
    <w:lvl w:ilvl="7" w:tplc="0FD0EA68">
      <w:start w:val="1"/>
      <w:numFmt w:val="lowerLetter"/>
      <w:lvlText w:val="%8."/>
      <w:lvlJc w:val="left"/>
      <w:pPr>
        <w:ind w:left="5932" w:hanging="360"/>
      </w:pPr>
    </w:lvl>
    <w:lvl w:ilvl="8" w:tplc="2444BBFA">
      <w:start w:val="1"/>
      <w:numFmt w:val="lowerRoman"/>
      <w:lvlText w:val="%9."/>
      <w:lvlJc w:val="right"/>
      <w:pPr>
        <w:ind w:left="6652" w:hanging="180"/>
      </w:pPr>
    </w:lvl>
  </w:abstractNum>
  <w:abstractNum w:abstractNumId="31" w15:restartNumberingAfterBreak="0">
    <w:nsid w:val="3F056493"/>
    <w:multiLevelType w:val="multilevel"/>
    <w:tmpl w:val="D34CB22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1.%2."/>
      <w:lvlJc w:val="left"/>
      <w:pPr>
        <w:ind w:left="1500" w:hanging="432"/>
      </w:pPr>
      <w:rPr>
        <w:b/>
        <w:bCs/>
        <w:i w:val="0"/>
        <w:iCs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ind w:left="229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796" w:hanging="648"/>
      </w:pPr>
    </w:lvl>
    <w:lvl w:ilvl="4">
      <w:start w:val="1"/>
      <w:numFmt w:val="decimal"/>
      <w:lvlText w:val="%1.%2.%3.%4.%5."/>
      <w:lvlJc w:val="left"/>
      <w:pPr>
        <w:ind w:left="3300" w:hanging="792"/>
      </w:pPr>
    </w:lvl>
    <w:lvl w:ilvl="5">
      <w:start w:val="1"/>
      <w:numFmt w:val="decimal"/>
      <w:lvlText w:val="%1.%2.%3.%4.%5.%6."/>
      <w:lvlJc w:val="left"/>
      <w:pPr>
        <w:ind w:left="3804" w:hanging="936"/>
      </w:pPr>
    </w:lvl>
    <w:lvl w:ilvl="6">
      <w:start w:val="1"/>
      <w:numFmt w:val="decimal"/>
      <w:lvlText w:val="%1.%2.%3.%4.%5.%6.%7."/>
      <w:lvlJc w:val="left"/>
      <w:pPr>
        <w:ind w:left="4308" w:hanging="1080"/>
      </w:pPr>
    </w:lvl>
    <w:lvl w:ilvl="7">
      <w:start w:val="1"/>
      <w:numFmt w:val="decimal"/>
      <w:lvlText w:val="%1.%2.%3.%4.%5.%6.%7.%8."/>
      <w:lvlJc w:val="left"/>
      <w:pPr>
        <w:ind w:left="4812" w:hanging="1224"/>
      </w:pPr>
    </w:lvl>
    <w:lvl w:ilvl="8">
      <w:start w:val="1"/>
      <w:numFmt w:val="decimal"/>
      <w:lvlText w:val="%1.%2.%3.%4.%5.%6.%7.%8.%9."/>
      <w:lvlJc w:val="left"/>
      <w:pPr>
        <w:ind w:left="5388" w:hanging="1440"/>
      </w:pPr>
    </w:lvl>
  </w:abstractNum>
  <w:abstractNum w:abstractNumId="32" w15:restartNumberingAfterBreak="0">
    <w:nsid w:val="48B46C1C"/>
    <w:multiLevelType w:val="hybridMultilevel"/>
    <w:tmpl w:val="5DAE79D6"/>
    <w:lvl w:ilvl="0" w:tplc="A26C7242">
      <w:start w:val="1"/>
      <w:numFmt w:val="bullet"/>
      <w:lvlText w:val="–"/>
      <w:lvlJc w:val="left"/>
      <w:pPr>
        <w:ind w:left="1429" w:hanging="360"/>
      </w:pPr>
      <w:rPr>
        <w:rFonts w:ascii="Arial" w:eastAsia="Arial" w:hAnsi="Arial" w:cs="Arial" w:hint="default"/>
      </w:rPr>
    </w:lvl>
    <w:lvl w:ilvl="1" w:tplc="E03880E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 w:hint="default"/>
      </w:rPr>
    </w:lvl>
    <w:lvl w:ilvl="2" w:tplc="335E280A">
      <w:start w:val="1"/>
      <w:numFmt w:val="bullet"/>
      <w:lvlText w:val="§"/>
      <w:lvlJc w:val="left"/>
      <w:pPr>
        <w:ind w:left="2869" w:hanging="360"/>
      </w:pPr>
      <w:rPr>
        <w:rFonts w:ascii="Wingdings" w:eastAsia="Wingdings" w:hAnsi="Wingdings" w:cs="Wingdings" w:hint="default"/>
      </w:rPr>
    </w:lvl>
    <w:lvl w:ilvl="3" w:tplc="6450B87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4" w:tplc="92ECCF4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 w:hint="default"/>
      </w:rPr>
    </w:lvl>
    <w:lvl w:ilvl="5" w:tplc="04AEE0B2">
      <w:start w:val="1"/>
      <w:numFmt w:val="bullet"/>
      <w:lvlText w:val="§"/>
      <w:lvlJc w:val="left"/>
      <w:pPr>
        <w:ind w:left="5029" w:hanging="360"/>
      </w:pPr>
      <w:rPr>
        <w:rFonts w:ascii="Wingdings" w:eastAsia="Wingdings" w:hAnsi="Wingdings" w:cs="Wingdings" w:hint="default"/>
      </w:rPr>
    </w:lvl>
    <w:lvl w:ilvl="6" w:tplc="8BB66006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7" w:tplc="614C02A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 w:hint="default"/>
      </w:rPr>
    </w:lvl>
    <w:lvl w:ilvl="8" w:tplc="60A0530A">
      <w:start w:val="1"/>
      <w:numFmt w:val="bullet"/>
      <w:lvlText w:val="§"/>
      <w:lvlJc w:val="left"/>
      <w:pPr>
        <w:ind w:left="718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4C703C38"/>
    <w:multiLevelType w:val="hybridMultilevel"/>
    <w:tmpl w:val="BB8EB5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415754C"/>
    <w:multiLevelType w:val="hybridMultilevel"/>
    <w:tmpl w:val="5F04B9EA"/>
    <w:lvl w:ilvl="0" w:tplc="E1786E66">
      <w:start w:val="1"/>
      <w:numFmt w:val="decimal"/>
      <w:lvlText w:val="%1."/>
      <w:lvlJc w:val="left"/>
      <w:pPr>
        <w:ind w:left="720" w:hanging="360"/>
      </w:pPr>
    </w:lvl>
    <w:lvl w:ilvl="1" w:tplc="9F7C0466">
      <w:start w:val="1"/>
      <w:numFmt w:val="lowerLetter"/>
      <w:lvlText w:val="%2."/>
      <w:lvlJc w:val="left"/>
      <w:pPr>
        <w:ind w:left="1440" w:hanging="360"/>
      </w:pPr>
    </w:lvl>
    <w:lvl w:ilvl="2" w:tplc="40A66FAE">
      <w:start w:val="1"/>
      <w:numFmt w:val="lowerRoman"/>
      <w:lvlText w:val="%3."/>
      <w:lvlJc w:val="right"/>
      <w:pPr>
        <w:ind w:left="2160" w:hanging="180"/>
      </w:pPr>
    </w:lvl>
    <w:lvl w:ilvl="3" w:tplc="F448F144">
      <w:start w:val="1"/>
      <w:numFmt w:val="decimal"/>
      <w:lvlText w:val="%4."/>
      <w:lvlJc w:val="left"/>
      <w:pPr>
        <w:ind w:left="2880" w:hanging="360"/>
      </w:pPr>
    </w:lvl>
    <w:lvl w:ilvl="4" w:tplc="7DC0BB16">
      <w:start w:val="1"/>
      <w:numFmt w:val="lowerLetter"/>
      <w:lvlText w:val="%5."/>
      <w:lvlJc w:val="left"/>
      <w:pPr>
        <w:ind w:left="3600" w:hanging="360"/>
      </w:pPr>
    </w:lvl>
    <w:lvl w:ilvl="5" w:tplc="BFA47DF6">
      <w:start w:val="1"/>
      <w:numFmt w:val="lowerRoman"/>
      <w:lvlText w:val="%6."/>
      <w:lvlJc w:val="right"/>
      <w:pPr>
        <w:ind w:left="4320" w:hanging="180"/>
      </w:pPr>
    </w:lvl>
    <w:lvl w:ilvl="6" w:tplc="C95EA7C2">
      <w:start w:val="1"/>
      <w:numFmt w:val="decimal"/>
      <w:lvlText w:val="%7."/>
      <w:lvlJc w:val="left"/>
      <w:pPr>
        <w:ind w:left="5040" w:hanging="360"/>
      </w:pPr>
    </w:lvl>
    <w:lvl w:ilvl="7" w:tplc="327ACEE8">
      <w:start w:val="1"/>
      <w:numFmt w:val="lowerLetter"/>
      <w:lvlText w:val="%8."/>
      <w:lvlJc w:val="left"/>
      <w:pPr>
        <w:ind w:left="5760" w:hanging="360"/>
      </w:pPr>
    </w:lvl>
    <w:lvl w:ilvl="8" w:tplc="4DB8EB66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9F7D7F"/>
    <w:multiLevelType w:val="multilevel"/>
    <w:tmpl w:val="1334FB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931759C"/>
    <w:multiLevelType w:val="hybridMultilevel"/>
    <w:tmpl w:val="6EFC2240"/>
    <w:lvl w:ilvl="0" w:tplc="4DC03FD4">
      <w:start w:val="1"/>
      <w:numFmt w:val="bullet"/>
      <w:lvlText w:val=""/>
      <w:lvlJc w:val="left"/>
      <w:pPr>
        <w:ind w:left="1259" w:hanging="360"/>
      </w:pPr>
      <w:rPr>
        <w:rFonts w:ascii="Symbol" w:hAnsi="Symbol"/>
      </w:rPr>
    </w:lvl>
    <w:lvl w:ilvl="1" w:tplc="1A487C68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40F214A6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A830D670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3C6A3D68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3880DD82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47AAB2EC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9224164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16703D80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abstractNum w:abstractNumId="37" w15:restartNumberingAfterBreak="0">
    <w:nsid w:val="59A310E7"/>
    <w:multiLevelType w:val="hybridMultilevel"/>
    <w:tmpl w:val="1E9ED4A8"/>
    <w:lvl w:ilvl="0" w:tplc="D618D1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E1ECBB98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/>
        <w:b w:val="0"/>
        <w:i w:val="0"/>
      </w:rPr>
    </w:lvl>
    <w:lvl w:ilvl="2" w:tplc="6AE0B604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4F366388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C4184760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87F07730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FDEE5EAA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279A8A72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BD7CBC14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8" w15:restartNumberingAfterBreak="0">
    <w:nsid w:val="60D64451"/>
    <w:multiLevelType w:val="hybridMultilevel"/>
    <w:tmpl w:val="44DE7462"/>
    <w:lvl w:ilvl="0" w:tplc="7354DBC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/>
      </w:rPr>
    </w:lvl>
    <w:lvl w:ilvl="1" w:tplc="56CA1282">
      <w:start w:val="1"/>
      <w:numFmt w:val="lowerLetter"/>
      <w:lvlText w:val="%2."/>
      <w:lvlJc w:val="left"/>
      <w:pPr>
        <w:ind w:left="1980" w:hanging="360"/>
      </w:pPr>
    </w:lvl>
    <w:lvl w:ilvl="2" w:tplc="4344F4DA">
      <w:start w:val="1"/>
      <w:numFmt w:val="lowerRoman"/>
      <w:lvlText w:val="%3."/>
      <w:lvlJc w:val="right"/>
      <w:pPr>
        <w:ind w:left="2700" w:hanging="180"/>
      </w:pPr>
    </w:lvl>
    <w:lvl w:ilvl="3" w:tplc="EFCAC98C">
      <w:start w:val="1"/>
      <w:numFmt w:val="decimal"/>
      <w:lvlText w:val="%4."/>
      <w:lvlJc w:val="left"/>
      <w:pPr>
        <w:ind w:left="3420" w:hanging="360"/>
      </w:pPr>
    </w:lvl>
    <w:lvl w:ilvl="4" w:tplc="90465FD6">
      <w:start w:val="1"/>
      <w:numFmt w:val="lowerLetter"/>
      <w:lvlText w:val="%5."/>
      <w:lvlJc w:val="left"/>
      <w:pPr>
        <w:ind w:left="4140" w:hanging="360"/>
      </w:pPr>
    </w:lvl>
    <w:lvl w:ilvl="5" w:tplc="19E601EE">
      <w:start w:val="1"/>
      <w:numFmt w:val="lowerRoman"/>
      <w:lvlText w:val="%6."/>
      <w:lvlJc w:val="right"/>
      <w:pPr>
        <w:ind w:left="4860" w:hanging="180"/>
      </w:pPr>
    </w:lvl>
    <w:lvl w:ilvl="6" w:tplc="6B0AEB52">
      <w:start w:val="1"/>
      <w:numFmt w:val="decimal"/>
      <w:lvlText w:val="%7."/>
      <w:lvlJc w:val="left"/>
      <w:pPr>
        <w:ind w:left="5580" w:hanging="360"/>
      </w:pPr>
    </w:lvl>
    <w:lvl w:ilvl="7" w:tplc="36D4C704">
      <w:start w:val="1"/>
      <w:numFmt w:val="lowerLetter"/>
      <w:lvlText w:val="%8."/>
      <w:lvlJc w:val="left"/>
      <w:pPr>
        <w:ind w:left="6300" w:hanging="360"/>
      </w:pPr>
    </w:lvl>
    <w:lvl w:ilvl="8" w:tplc="5FCC8B16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1F65772"/>
    <w:multiLevelType w:val="multilevel"/>
    <w:tmpl w:val="C190399E"/>
    <w:lvl w:ilvl="0">
      <w:start w:val="2"/>
      <w:numFmt w:val="decimal"/>
      <w:lvlText w:val="%1"/>
      <w:lvlJc w:val="left"/>
      <w:pPr>
        <w:ind w:left="375" w:hanging="375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801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b/>
        <w:i w:val="0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b/>
        <w:i w:val="0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b/>
        <w:i w:val="0"/>
      </w:rPr>
    </w:lvl>
  </w:abstractNum>
  <w:abstractNum w:abstractNumId="40" w15:restartNumberingAfterBreak="0">
    <w:nsid w:val="6CB708CF"/>
    <w:multiLevelType w:val="hybridMultilevel"/>
    <w:tmpl w:val="5ADC2618"/>
    <w:lvl w:ilvl="0" w:tplc="EA8A35D4">
      <w:start w:val="1"/>
      <w:numFmt w:val="decimal"/>
      <w:lvlText w:val="%1."/>
      <w:lvlJc w:val="center"/>
      <w:pPr>
        <w:ind w:left="895" w:hanging="360"/>
      </w:pPr>
    </w:lvl>
    <w:lvl w:ilvl="1" w:tplc="589254C2">
      <w:start w:val="1"/>
      <w:numFmt w:val="lowerLetter"/>
      <w:lvlText w:val="%2."/>
      <w:lvlJc w:val="left"/>
      <w:pPr>
        <w:ind w:left="1615" w:hanging="360"/>
      </w:pPr>
    </w:lvl>
    <w:lvl w:ilvl="2" w:tplc="F0C43E7A">
      <w:start w:val="1"/>
      <w:numFmt w:val="lowerRoman"/>
      <w:lvlText w:val="%3."/>
      <w:lvlJc w:val="right"/>
      <w:pPr>
        <w:ind w:left="2335" w:hanging="180"/>
      </w:pPr>
    </w:lvl>
    <w:lvl w:ilvl="3" w:tplc="1D7C8CA8">
      <w:start w:val="1"/>
      <w:numFmt w:val="decimal"/>
      <w:lvlText w:val="%4."/>
      <w:lvlJc w:val="left"/>
      <w:pPr>
        <w:ind w:left="3055" w:hanging="360"/>
      </w:pPr>
    </w:lvl>
    <w:lvl w:ilvl="4" w:tplc="A69887A4">
      <w:start w:val="1"/>
      <w:numFmt w:val="lowerLetter"/>
      <w:lvlText w:val="%5."/>
      <w:lvlJc w:val="left"/>
      <w:pPr>
        <w:ind w:left="3775" w:hanging="360"/>
      </w:pPr>
    </w:lvl>
    <w:lvl w:ilvl="5" w:tplc="068A353E">
      <w:start w:val="1"/>
      <w:numFmt w:val="lowerRoman"/>
      <w:lvlText w:val="%6."/>
      <w:lvlJc w:val="right"/>
      <w:pPr>
        <w:ind w:left="4495" w:hanging="180"/>
      </w:pPr>
    </w:lvl>
    <w:lvl w:ilvl="6" w:tplc="101EC160">
      <w:start w:val="1"/>
      <w:numFmt w:val="decimal"/>
      <w:lvlText w:val="%7."/>
      <w:lvlJc w:val="left"/>
      <w:pPr>
        <w:ind w:left="5215" w:hanging="360"/>
      </w:pPr>
    </w:lvl>
    <w:lvl w:ilvl="7" w:tplc="2A8CBF92">
      <w:start w:val="1"/>
      <w:numFmt w:val="lowerLetter"/>
      <w:lvlText w:val="%8."/>
      <w:lvlJc w:val="left"/>
      <w:pPr>
        <w:ind w:left="5935" w:hanging="360"/>
      </w:pPr>
    </w:lvl>
    <w:lvl w:ilvl="8" w:tplc="E87A27E6">
      <w:start w:val="1"/>
      <w:numFmt w:val="lowerRoman"/>
      <w:lvlText w:val="%9."/>
      <w:lvlJc w:val="right"/>
      <w:pPr>
        <w:ind w:left="6655" w:hanging="180"/>
      </w:pPr>
    </w:lvl>
  </w:abstractNum>
  <w:abstractNum w:abstractNumId="41" w15:restartNumberingAfterBreak="0">
    <w:nsid w:val="77B64448"/>
    <w:multiLevelType w:val="hybridMultilevel"/>
    <w:tmpl w:val="829E5BDE"/>
    <w:lvl w:ilvl="0" w:tplc="CE2CE39A">
      <w:start w:val="1"/>
      <w:numFmt w:val="decimal"/>
      <w:lvlText w:val="%1."/>
      <w:lvlJc w:val="left"/>
      <w:pPr>
        <w:ind w:left="720" w:hanging="360"/>
      </w:pPr>
    </w:lvl>
    <w:lvl w:ilvl="1" w:tplc="2DC09DC6">
      <w:start w:val="1"/>
      <w:numFmt w:val="lowerLetter"/>
      <w:lvlText w:val="%2."/>
      <w:lvlJc w:val="left"/>
      <w:pPr>
        <w:ind w:left="1440" w:hanging="360"/>
      </w:pPr>
    </w:lvl>
    <w:lvl w:ilvl="2" w:tplc="22905812">
      <w:start w:val="1"/>
      <w:numFmt w:val="lowerRoman"/>
      <w:lvlText w:val="%3."/>
      <w:lvlJc w:val="right"/>
      <w:pPr>
        <w:ind w:left="2160" w:hanging="180"/>
      </w:pPr>
    </w:lvl>
    <w:lvl w:ilvl="3" w:tplc="0340E86E">
      <w:start w:val="1"/>
      <w:numFmt w:val="decimal"/>
      <w:lvlText w:val="%4."/>
      <w:lvlJc w:val="left"/>
      <w:pPr>
        <w:ind w:left="2880" w:hanging="360"/>
      </w:pPr>
    </w:lvl>
    <w:lvl w:ilvl="4" w:tplc="6C1E56D8">
      <w:start w:val="1"/>
      <w:numFmt w:val="lowerLetter"/>
      <w:lvlText w:val="%5."/>
      <w:lvlJc w:val="left"/>
      <w:pPr>
        <w:ind w:left="3600" w:hanging="360"/>
      </w:pPr>
    </w:lvl>
    <w:lvl w:ilvl="5" w:tplc="F40882C6">
      <w:start w:val="1"/>
      <w:numFmt w:val="lowerRoman"/>
      <w:lvlText w:val="%6."/>
      <w:lvlJc w:val="right"/>
      <w:pPr>
        <w:ind w:left="4320" w:hanging="180"/>
      </w:pPr>
    </w:lvl>
    <w:lvl w:ilvl="6" w:tplc="6120842E">
      <w:start w:val="1"/>
      <w:numFmt w:val="decimal"/>
      <w:lvlText w:val="%7."/>
      <w:lvlJc w:val="left"/>
      <w:pPr>
        <w:ind w:left="5040" w:hanging="360"/>
      </w:pPr>
    </w:lvl>
    <w:lvl w:ilvl="7" w:tplc="76366A1E">
      <w:start w:val="1"/>
      <w:numFmt w:val="lowerLetter"/>
      <w:lvlText w:val="%8."/>
      <w:lvlJc w:val="left"/>
      <w:pPr>
        <w:ind w:left="5760" w:hanging="360"/>
      </w:pPr>
    </w:lvl>
    <w:lvl w:ilvl="8" w:tplc="A340533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5C42EF"/>
    <w:multiLevelType w:val="hybridMultilevel"/>
    <w:tmpl w:val="242E5F0C"/>
    <w:lvl w:ilvl="0" w:tplc="CD36141A">
      <w:start w:val="1"/>
      <w:numFmt w:val="decimal"/>
      <w:lvlText w:val="%1."/>
      <w:lvlJc w:val="left"/>
      <w:pPr>
        <w:ind w:left="164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3" w15:restartNumberingAfterBreak="0">
    <w:nsid w:val="788E2A04"/>
    <w:multiLevelType w:val="hybridMultilevel"/>
    <w:tmpl w:val="3F1C61DA"/>
    <w:lvl w:ilvl="0" w:tplc="4DDEC3A0">
      <w:start w:val="1"/>
      <w:numFmt w:val="decimal"/>
      <w:lvlText w:val="%1."/>
      <w:lvlJc w:val="left"/>
      <w:pPr>
        <w:ind w:left="720" w:hanging="360"/>
      </w:pPr>
    </w:lvl>
    <w:lvl w:ilvl="1" w:tplc="52724CB8">
      <w:start w:val="1"/>
      <w:numFmt w:val="lowerLetter"/>
      <w:lvlText w:val="%2."/>
      <w:lvlJc w:val="left"/>
      <w:pPr>
        <w:ind w:left="1440" w:hanging="360"/>
      </w:pPr>
    </w:lvl>
    <w:lvl w:ilvl="2" w:tplc="B0BEF754">
      <w:start w:val="1"/>
      <w:numFmt w:val="lowerRoman"/>
      <w:lvlText w:val="%3."/>
      <w:lvlJc w:val="right"/>
      <w:pPr>
        <w:ind w:left="2160" w:hanging="180"/>
      </w:pPr>
    </w:lvl>
    <w:lvl w:ilvl="3" w:tplc="E932E3C6">
      <w:start w:val="1"/>
      <w:numFmt w:val="decimal"/>
      <w:lvlText w:val="%4."/>
      <w:lvlJc w:val="left"/>
      <w:pPr>
        <w:ind w:left="2880" w:hanging="360"/>
      </w:pPr>
    </w:lvl>
    <w:lvl w:ilvl="4" w:tplc="E452DEA4">
      <w:start w:val="1"/>
      <w:numFmt w:val="lowerLetter"/>
      <w:lvlText w:val="%5."/>
      <w:lvlJc w:val="left"/>
      <w:pPr>
        <w:ind w:left="3600" w:hanging="360"/>
      </w:pPr>
    </w:lvl>
    <w:lvl w:ilvl="5" w:tplc="F3BACD1E">
      <w:start w:val="1"/>
      <w:numFmt w:val="lowerRoman"/>
      <w:lvlText w:val="%6."/>
      <w:lvlJc w:val="right"/>
      <w:pPr>
        <w:ind w:left="4320" w:hanging="180"/>
      </w:pPr>
    </w:lvl>
    <w:lvl w:ilvl="6" w:tplc="928EB5C0">
      <w:start w:val="1"/>
      <w:numFmt w:val="decimal"/>
      <w:lvlText w:val="%7."/>
      <w:lvlJc w:val="left"/>
      <w:pPr>
        <w:ind w:left="5040" w:hanging="360"/>
      </w:pPr>
    </w:lvl>
    <w:lvl w:ilvl="7" w:tplc="1FE280C2">
      <w:start w:val="1"/>
      <w:numFmt w:val="lowerLetter"/>
      <w:lvlText w:val="%8."/>
      <w:lvlJc w:val="left"/>
      <w:pPr>
        <w:ind w:left="5760" w:hanging="360"/>
      </w:pPr>
    </w:lvl>
    <w:lvl w:ilvl="8" w:tplc="FF26E64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02B37"/>
    <w:multiLevelType w:val="multilevel"/>
    <w:tmpl w:val="C62AC8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520" w:hanging="2160"/>
      </w:pPr>
    </w:lvl>
  </w:abstractNum>
  <w:abstractNum w:abstractNumId="45" w15:restartNumberingAfterBreak="0">
    <w:nsid w:val="7BAD7407"/>
    <w:multiLevelType w:val="hybridMultilevel"/>
    <w:tmpl w:val="E1DE8ACA"/>
    <w:lvl w:ilvl="0" w:tplc="D3A273CC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/>
      </w:rPr>
    </w:lvl>
    <w:lvl w:ilvl="1" w:tplc="C4626F9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54A837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2D0423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2B4ABC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6C2EB85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DF70476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2EE7DD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D608A18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6" w15:restartNumberingAfterBreak="0">
    <w:nsid w:val="7C396E12"/>
    <w:multiLevelType w:val="hybridMultilevel"/>
    <w:tmpl w:val="D276AAD4"/>
    <w:lvl w:ilvl="0" w:tplc="0116FE1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</w:rPr>
    </w:lvl>
    <w:lvl w:ilvl="1" w:tplc="453ECD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A0A9D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E4FE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E38490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03616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294C0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46830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78E7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" w15:restartNumberingAfterBreak="0">
    <w:nsid w:val="7F89704E"/>
    <w:multiLevelType w:val="hybridMultilevel"/>
    <w:tmpl w:val="64FEDA58"/>
    <w:lvl w:ilvl="0" w:tplc="FE42EF1A">
      <w:start w:val="1"/>
      <w:numFmt w:val="bullet"/>
      <w:lvlText w:val=""/>
      <w:lvlJc w:val="left"/>
      <w:pPr>
        <w:ind w:left="1259" w:hanging="360"/>
      </w:pPr>
      <w:rPr>
        <w:rFonts w:ascii="Symbol" w:hAnsi="Symbol"/>
      </w:rPr>
    </w:lvl>
    <w:lvl w:ilvl="1" w:tplc="3B709AD4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/>
      </w:rPr>
    </w:lvl>
    <w:lvl w:ilvl="2" w:tplc="54FEEA10">
      <w:start w:val="1"/>
      <w:numFmt w:val="bullet"/>
      <w:lvlText w:val=""/>
      <w:lvlJc w:val="left"/>
      <w:pPr>
        <w:ind w:left="2699" w:hanging="360"/>
      </w:pPr>
      <w:rPr>
        <w:rFonts w:ascii="Wingdings" w:hAnsi="Wingdings"/>
      </w:rPr>
    </w:lvl>
    <w:lvl w:ilvl="3" w:tplc="F94C687A">
      <w:start w:val="1"/>
      <w:numFmt w:val="bullet"/>
      <w:lvlText w:val=""/>
      <w:lvlJc w:val="left"/>
      <w:pPr>
        <w:ind w:left="3419" w:hanging="360"/>
      </w:pPr>
      <w:rPr>
        <w:rFonts w:ascii="Symbol" w:hAnsi="Symbol"/>
      </w:rPr>
    </w:lvl>
    <w:lvl w:ilvl="4" w:tplc="6CE054F0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/>
      </w:rPr>
    </w:lvl>
    <w:lvl w:ilvl="5" w:tplc="F8BCD4B8">
      <w:start w:val="1"/>
      <w:numFmt w:val="bullet"/>
      <w:lvlText w:val=""/>
      <w:lvlJc w:val="left"/>
      <w:pPr>
        <w:ind w:left="4859" w:hanging="360"/>
      </w:pPr>
      <w:rPr>
        <w:rFonts w:ascii="Wingdings" w:hAnsi="Wingdings"/>
      </w:rPr>
    </w:lvl>
    <w:lvl w:ilvl="6" w:tplc="47FCEA18">
      <w:start w:val="1"/>
      <w:numFmt w:val="bullet"/>
      <w:lvlText w:val=""/>
      <w:lvlJc w:val="left"/>
      <w:pPr>
        <w:ind w:left="5579" w:hanging="360"/>
      </w:pPr>
      <w:rPr>
        <w:rFonts w:ascii="Symbol" w:hAnsi="Symbol"/>
      </w:rPr>
    </w:lvl>
    <w:lvl w:ilvl="7" w:tplc="22EC232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/>
      </w:rPr>
    </w:lvl>
    <w:lvl w:ilvl="8" w:tplc="05DAE006">
      <w:start w:val="1"/>
      <w:numFmt w:val="bullet"/>
      <w:lvlText w:val=""/>
      <w:lvlJc w:val="left"/>
      <w:pPr>
        <w:ind w:left="7019" w:hanging="360"/>
      </w:pPr>
      <w:rPr>
        <w:rFonts w:ascii="Wingdings" w:hAnsi="Wingdings"/>
      </w:rPr>
    </w:lvl>
  </w:abstractNum>
  <w:num w:numId="1">
    <w:abstractNumId w:val="8"/>
  </w:num>
  <w:num w:numId="2">
    <w:abstractNumId w:val="29"/>
  </w:num>
  <w:num w:numId="3">
    <w:abstractNumId w:val="26"/>
  </w:num>
  <w:num w:numId="4">
    <w:abstractNumId w:val="16"/>
  </w:num>
  <w:num w:numId="5">
    <w:abstractNumId w:val="44"/>
  </w:num>
  <w:num w:numId="6">
    <w:abstractNumId w:val="1"/>
  </w:num>
  <w:num w:numId="7">
    <w:abstractNumId w:val="0"/>
  </w:num>
  <w:num w:numId="8">
    <w:abstractNumId w:val="13"/>
  </w:num>
  <w:num w:numId="9">
    <w:abstractNumId w:val="28"/>
  </w:num>
  <w:num w:numId="10">
    <w:abstractNumId w:val="38"/>
  </w:num>
  <w:num w:numId="11">
    <w:abstractNumId w:val="37"/>
  </w:num>
  <w:num w:numId="12">
    <w:abstractNumId w:val="14"/>
  </w:num>
  <w:num w:numId="13">
    <w:abstractNumId w:val="11"/>
  </w:num>
  <w:num w:numId="14">
    <w:abstractNumId w:val="9"/>
  </w:num>
  <w:num w:numId="15">
    <w:abstractNumId w:val="25"/>
  </w:num>
  <w:num w:numId="16">
    <w:abstractNumId w:val="17"/>
  </w:num>
  <w:num w:numId="17">
    <w:abstractNumId w:val="41"/>
  </w:num>
  <w:num w:numId="18">
    <w:abstractNumId w:val="24"/>
  </w:num>
  <w:num w:numId="19">
    <w:abstractNumId w:val="43"/>
  </w:num>
  <w:num w:numId="20">
    <w:abstractNumId w:val="34"/>
  </w:num>
  <w:num w:numId="21">
    <w:abstractNumId w:val="4"/>
  </w:num>
  <w:num w:numId="22">
    <w:abstractNumId w:val="40"/>
  </w:num>
  <w:num w:numId="23">
    <w:abstractNumId w:val="2"/>
  </w:num>
  <w:num w:numId="24">
    <w:abstractNumId w:val="23"/>
  </w:num>
  <w:num w:numId="25">
    <w:abstractNumId w:val="15"/>
  </w:num>
  <w:num w:numId="26">
    <w:abstractNumId w:val="12"/>
  </w:num>
  <w:num w:numId="27">
    <w:abstractNumId w:val="10"/>
  </w:num>
  <w:num w:numId="28">
    <w:abstractNumId w:val="30"/>
  </w:num>
  <w:num w:numId="29">
    <w:abstractNumId w:val="21"/>
  </w:num>
  <w:num w:numId="30">
    <w:abstractNumId w:val="47"/>
  </w:num>
  <w:num w:numId="31">
    <w:abstractNumId w:val="22"/>
  </w:num>
  <w:num w:numId="32">
    <w:abstractNumId w:val="36"/>
  </w:num>
  <w:num w:numId="33">
    <w:abstractNumId w:val="28"/>
  </w:num>
  <w:num w:numId="34">
    <w:abstractNumId w:val="5"/>
  </w:num>
  <w:num w:numId="35">
    <w:abstractNumId w:val="18"/>
  </w:num>
  <w:num w:numId="36">
    <w:abstractNumId w:val="7"/>
  </w:num>
  <w:num w:numId="37">
    <w:abstractNumId w:val="31"/>
  </w:num>
  <w:num w:numId="38">
    <w:abstractNumId w:val="35"/>
  </w:num>
  <w:num w:numId="39">
    <w:abstractNumId w:val="45"/>
  </w:num>
  <w:num w:numId="40">
    <w:abstractNumId w:val="39"/>
  </w:num>
  <w:num w:numId="41">
    <w:abstractNumId w:val="3"/>
  </w:num>
  <w:num w:numId="42">
    <w:abstractNumId w:val="27"/>
  </w:num>
  <w:num w:numId="43">
    <w:abstractNumId w:val="19"/>
  </w:num>
  <w:num w:numId="44">
    <w:abstractNumId w:val="32"/>
  </w:num>
  <w:num w:numId="45">
    <w:abstractNumId w:val="46"/>
  </w:num>
  <w:num w:numId="46">
    <w:abstractNumId w:val="20"/>
  </w:num>
  <w:num w:numId="47">
    <w:abstractNumId w:val="33"/>
  </w:num>
  <w:num w:numId="48">
    <w:abstractNumId w:val="42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4D58"/>
    <w:rsid w:val="000F404A"/>
    <w:rsid w:val="00192B7C"/>
    <w:rsid w:val="00257F44"/>
    <w:rsid w:val="00260C32"/>
    <w:rsid w:val="002A14CA"/>
    <w:rsid w:val="002B5275"/>
    <w:rsid w:val="003208F2"/>
    <w:rsid w:val="0037221B"/>
    <w:rsid w:val="0038077E"/>
    <w:rsid w:val="00454F14"/>
    <w:rsid w:val="005246DF"/>
    <w:rsid w:val="00534D58"/>
    <w:rsid w:val="005B281F"/>
    <w:rsid w:val="006250E3"/>
    <w:rsid w:val="006E3957"/>
    <w:rsid w:val="00786B06"/>
    <w:rsid w:val="00876E77"/>
    <w:rsid w:val="00890AB0"/>
    <w:rsid w:val="008D2720"/>
    <w:rsid w:val="00912A10"/>
    <w:rsid w:val="009179C4"/>
    <w:rsid w:val="00934900"/>
    <w:rsid w:val="009779E1"/>
    <w:rsid w:val="00984C91"/>
    <w:rsid w:val="009D461D"/>
    <w:rsid w:val="009E0ED7"/>
    <w:rsid w:val="00A16C84"/>
    <w:rsid w:val="00A523F8"/>
    <w:rsid w:val="00A712A6"/>
    <w:rsid w:val="00B97052"/>
    <w:rsid w:val="00BD6A8C"/>
    <w:rsid w:val="00C01E6A"/>
    <w:rsid w:val="00C321F5"/>
    <w:rsid w:val="00C54D85"/>
    <w:rsid w:val="00C63492"/>
    <w:rsid w:val="00C73240"/>
    <w:rsid w:val="00C7459A"/>
    <w:rsid w:val="00D17E5F"/>
    <w:rsid w:val="00D5437C"/>
    <w:rsid w:val="00D72B52"/>
    <w:rsid w:val="00D97AFA"/>
    <w:rsid w:val="00DE30CE"/>
    <w:rsid w:val="00E5241C"/>
    <w:rsid w:val="00E5426F"/>
    <w:rsid w:val="00F4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F391-4E63-42E7-9F08-47163874E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="Cambria" w:eastAsia="SimSun" w:hAnsi="Cambria"/>
      <w:color w:val="365F9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sz w:val="52"/>
      <w:szCs w:val="52"/>
      <w:lang w:eastAsia="en-US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unhideWhenUsed/>
    <w:qFormat/>
    <w:pPr>
      <w:spacing w:after="200"/>
    </w:pPr>
    <w:rPr>
      <w:i/>
      <w:iCs/>
      <w:color w:val="1F497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basedOn w:val="a1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basedOn w:val="a"/>
    <w:link w:val="af5"/>
    <w:uiPriority w:val="99"/>
    <w:unhideWhenUsed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semiHidden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af5">
    <w:name w:val="Текст сноски Знак"/>
    <w:link w:val="af4"/>
    <w:uiPriority w:val="99"/>
    <w:rPr>
      <w:rFonts w:ascii="Calibri" w:eastAsia="Calibri" w:hAnsi="Calibri" w:cs="Times New Roman"/>
      <w:sz w:val="20"/>
      <w:szCs w:val="20"/>
    </w:rPr>
  </w:style>
  <w:style w:type="character" w:customStyle="1" w:styleId="a7">
    <w:name w:val="Название Знак"/>
    <w:link w:val="a6"/>
    <w:uiPriority w:val="10"/>
    <w:rPr>
      <w:rFonts w:ascii="Cambria" w:eastAsia="PMingLiU" w:hAnsi="Cambria" w:cs="Times New Roman"/>
      <w:color w:val="17365D"/>
      <w:spacing w:val="5"/>
      <w:sz w:val="52"/>
      <w:szCs w:val="52"/>
    </w:rPr>
  </w:style>
  <w:style w:type="character" w:customStyle="1" w:styleId="af">
    <w:name w:val="Нижний колонтитул Знак"/>
    <w:link w:val="ae"/>
    <w:uiPriority w:val="99"/>
    <w:rPr>
      <w:rFonts w:ascii="Calibri" w:eastAsia="Calibri" w:hAnsi="Calibri" w:cs="Times New Roman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ru-RU"/>
    </w:rPr>
  </w:style>
  <w:style w:type="character" w:customStyle="1" w:styleId="ad">
    <w:name w:val="Верхний колонтитул Знак"/>
    <w:link w:val="ac"/>
    <w:uiPriority w:val="99"/>
    <w:rPr>
      <w:rFonts w:ascii="Times New Roman" w:hAnsi="Times New Roman" w:cs="Times New Roman"/>
      <w:sz w:val="24"/>
      <w:szCs w:val="24"/>
      <w:lang w:eastAsia="ru-RU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3">
    <w:name w:val="Strong"/>
    <w:uiPriority w:val="22"/>
    <w:qFormat/>
    <w:rPr>
      <w:b/>
      <w:bCs/>
    </w:rPr>
  </w:style>
  <w:style w:type="paragraph" w:styleId="aff4">
    <w:name w:val="Revision"/>
    <w:hidden/>
    <w:uiPriority w:val="99"/>
    <w:semiHidden/>
    <w:rPr>
      <w:rFonts w:ascii="Times New Roman" w:hAnsi="Times New Roman"/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eastAsia="Times New Roman"/>
    </w:rPr>
  </w:style>
  <w:style w:type="character" w:customStyle="1" w:styleId="af8">
    <w:name w:val="Текст концевой сноски Знак"/>
    <w:link w:val="af7"/>
    <w:uiPriority w:val="99"/>
    <w:semiHidden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Pr>
      <w:rFonts w:ascii="Cambria" w:eastAsia="SimSun" w:hAnsi="Cambria" w:cs="Times New Roman"/>
      <w:color w:val="365F91"/>
      <w:sz w:val="26"/>
      <w:szCs w:val="26"/>
      <w:lang w:val="en-US" w:eastAsia="ru-RU"/>
    </w:rPr>
  </w:style>
  <w:style w:type="character" w:customStyle="1" w:styleId="a4">
    <w:name w:val="Абзац списка Знак"/>
    <w:link w:val="a3"/>
    <w:uiPriority w:val="1"/>
    <w:locked/>
    <w:rsid w:val="00786B0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4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6</Pages>
  <Words>1912</Words>
  <Characters>10905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33</cp:revision>
  <dcterms:created xsi:type="dcterms:W3CDTF">2025-07-14T13:18:00Z</dcterms:created>
  <dcterms:modified xsi:type="dcterms:W3CDTF">2025-09-12T10:27:00Z</dcterms:modified>
  <cp:version>917504</cp:version>
</cp:coreProperties>
</file>